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35B" w:rsidRPr="00C330DB" w:rsidRDefault="00FC7EDE" w:rsidP="00A450F6">
      <w:pPr>
        <w:pStyle w:val="Body"/>
        <w:rPr>
          <w:rFonts w:ascii="Tahoma" w:hAnsi="Tahoma"/>
          <w:color w:val="808080"/>
          <w:sz w:val="22"/>
          <w:lang w:val="pt-BR"/>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FC7EDE" w:rsidP="0073335B">
      <w:pPr>
        <w:spacing w:before="120"/>
        <w:jc w:val="both"/>
        <w:rPr>
          <w:rFonts w:ascii="Tahoma" w:hAnsi="Tahoma"/>
          <w:color w:val="808080"/>
        </w:rPr>
      </w:pPr>
    </w:p>
    <w:p w:rsidR="0073335B" w:rsidRPr="00C330DB" w:rsidRDefault="00553A25" w:rsidP="0073335B">
      <w:pPr>
        <w:spacing w:before="120"/>
        <w:jc w:val="both"/>
        <w:rPr>
          <w:rFonts w:ascii="Tahoma" w:hAnsi="Tahoma"/>
          <w:color w:val="808080"/>
        </w:rPr>
      </w:pPr>
      <w:r w:rsidRPr="00C330DB">
        <w:rPr>
          <w:noProof/>
          <w:lang w:eastAsia="pt-BR"/>
        </w:rPr>
        <mc:AlternateContent>
          <mc:Choice Requires="wps">
            <w:drawing>
              <wp:anchor distT="0" distB="0" distL="114300" distR="114300" simplePos="0" relativeHeight="251658240" behindDoc="1" locked="0" layoutInCell="1" allowOverlap="1" wp14:anchorId="557ACA39" wp14:editId="2681A86E">
                <wp:simplePos x="0" y="0"/>
                <wp:positionH relativeFrom="column">
                  <wp:posOffset>20955</wp:posOffset>
                </wp:positionH>
                <wp:positionV relativeFrom="paragraph">
                  <wp:posOffset>135890</wp:posOffset>
                </wp:positionV>
                <wp:extent cx="6305107" cy="4598884"/>
                <wp:effectExtent l="0" t="0" r="635" b="0"/>
                <wp:wrapNone/>
                <wp:docPr id="15" name="Retângulo 15"/>
                <wp:cNvGraphicFramePr/>
                <a:graphic xmlns:a="http://schemas.openxmlformats.org/drawingml/2006/main">
                  <a:graphicData uri="http://schemas.microsoft.com/office/word/2010/wordprocessingShape">
                    <wps:wsp>
                      <wps:cNvSpPr/>
                      <wps:spPr>
                        <a:xfrm>
                          <a:off x="0" y="0"/>
                          <a:ext cx="6305107" cy="4598884"/>
                        </a:xfrm>
                        <a:prstGeom prst="rect">
                          <a:avLst/>
                        </a:prstGeom>
                        <a:solidFill>
                          <a:srgbClr val="BBC5CB"/>
                        </a:solidFill>
                        <a:ln w="25400">
                          <a:noFill/>
                        </a:ln>
                        <a:effectLst/>
                      </wps:spPr>
                      <wps:txbx>
                        <w:txbxContent>
                          <w:p w:rsidR="008A2113" w:rsidRDefault="00FC7EDE" w:rsidP="0073335B">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557ACA39" id="Retângulo 15" o:spid="_x0000_s1026" style="position:absolute;left:0;text-align:left;margin-left:1.65pt;margin-top:10.7pt;width:496.45pt;height:36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" fillcolor="#bbc5cb" stroked="f" strokeweight="2pt">
                <v:textbox>
                  <w:txbxContent>
                    <w:p w:rsidR="008A2113" w:rsidRDefault="00FC7EDE" w:rsidP="0073335B">
                      <w:pPr>
                        <w:jc w:val="center"/>
                      </w:pPr>
                    </w:p>
                  </w:txbxContent>
                </v:textbox>
              </v:rect>
            </w:pict>
          </mc:Fallback>
        </mc:AlternateContent>
      </w:r>
    </w:p>
    <w:p w:rsidR="0073335B" w:rsidRPr="00C330DB" w:rsidRDefault="00BF4297" w:rsidP="0073335B">
      <w:pPr>
        <w:spacing w:before="120"/>
        <w:jc w:val="both"/>
        <w:rPr>
          <w:rFonts w:ascii="Tahoma" w:hAnsi="Tahoma"/>
          <w:color w:val="808080"/>
        </w:rPr>
      </w:pPr>
      <w:r w:rsidRPr="00C330DB">
        <w:rPr>
          <w:noProof/>
          <w:lang w:eastAsia="pt-BR"/>
        </w:rPr>
        <mc:AlternateContent>
          <mc:Choice Requires="wps">
            <w:drawing>
              <wp:anchor distT="0" distB="0" distL="114300" distR="114300" simplePos="0" relativeHeight="251661312" behindDoc="0" locked="0" layoutInCell="1" allowOverlap="1" wp14:anchorId="3AFEE375" wp14:editId="736DF31F">
                <wp:simplePos x="0" y="0"/>
                <wp:positionH relativeFrom="page">
                  <wp:posOffset>1136650</wp:posOffset>
                </wp:positionH>
                <wp:positionV relativeFrom="page">
                  <wp:posOffset>7493635</wp:posOffset>
                </wp:positionV>
                <wp:extent cx="5594350" cy="2098040"/>
                <wp:effectExtent l="0" t="0" r="6350" b="0"/>
                <wp:wrapNone/>
                <wp:docPr id="25" name="Rectangle 8"/>
                <wp:cNvGraphicFramePr/>
                <a:graphic xmlns:a="http://schemas.openxmlformats.org/drawingml/2006/main">
                  <a:graphicData uri="http://schemas.microsoft.com/office/word/2010/wordprocessingShape">
                    <wps:wsp>
                      <wps:cNvSpPr/>
                      <wps:spPr bwMode="auto">
                        <a:xfrm>
                          <a:off x="0" y="0"/>
                          <a:ext cx="5594350" cy="209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8A2113" w:rsidRPr="00EA5B8E" w:rsidRDefault="00470D94" w:rsidP="0073335B">
                            <w:pPr>
                              <w:tabs>
                                <w:tab w:val="left" w:pos="708"/>
                                <w:tab w:val="left" w:pos="1416"/>
                                <w:tab w:val="left" w:pos="2124"/>
                                <w:tab w:val="left" w:pos="2832"/>
                                <w:tab w:val="left" w:pos="3540"/>
                              </w:tabs>
                              <w:spacing w:after="120" w:line="204" w:lineRule="auto"/>
                              <w:jc w:val="right"/>
                              <w:rPr>
                                <w:rFonts w:asciiTheme="majorHAnsi" w:hAnsiTheme="majorHAnsi" w:cs="Tahoma"/>
                                <w:caps/>
                                <w:color w:val="FFFFFF"/>
                                <w:sz w:val="36"/>
                                <w:szCs w:val="36"/>
                              </w:rPr>
                            </w:pPr>
                            <w:r>
                              <w:rPr>
                                <w:rFonts w:ascii="Calibri" w:eastAsia="Calibri" w:hAnsi="Calibri" w:cs="Calibri"/>
                                <w:caps/>
                                <w:color w:val="FFFFFF"/>
                                <w:sz w:val="36"/>
                                <w:szCs w:val="36"/>
                              </w:rPr>
                              <w:t>DIRETRIZ</w:t>
                            </w:r>
                            <w:r w:rsidR="00A342BC">
                              <w:rPr>
                                <w:rFonts w:ascii="Calibri" w:eastAsia="Calibri" w:hAnsi="Calibri" w:cs="Calibri"/>
                                <w:caps/>
                                <w:color w:val="FFFFFF"/>
                                <w:sz w:val="36"/>
                                <w:szCs w:val="36"/>
                              </w:rPr>
                              <w:t xml:space="preserve"> </w:t>
                            </w:r>
                            <w:r>
                              <w:rPr>
                                <w:rFonts w:ascii="Calibri" w:eastAsia="Calibri" w:hAnsi="Calibri" w:cs="Calibri"/>
                                <w:caps/>
                                <w:color w:val="FFFFFF"/>
                                <w:sz w:val="36"/>
                                <w:szCs w:val="36"/>
                              </w:rPr>
                              <w:t>EMPRESARIAL</w:t>
                            </w:r>
                          </w:p>
                          <w:p w:rsidR="00BF4297" w:rsidRPr="00BF4297" w:rsidRDefault="00FC7EDE" w:rsidP="00BF4297">
                            <w:pPr>
                              <w:tabs>
                                <w:tab w:val="left" w:pos="708"/>
                                <w:tab w:val="left" w:pos="1416"/>
                                <w:tab w:val="left" w:pos="2124"/>
                                <w:tab w:val="left" w:pos="2832"/>
                                <w:tab w:val="left" w:pos="3540"/>
                              </w:tabs>
                              <w:spacing w:after="120" w:line="204" w:lineRule="auto"/>
                              <w:jc w:val="right"/>
                              <w:rPr>
                                <w:rFonts w:asciiTheme="majorHAnsi" w:hAnsiTheme="majorHAnsi" w:cs="Tahoma"/>
                                <w:color w:val="auto"/>
                                <w:szCs w:val="22"/>
                                <w:lang w:eastAsia="pt-BR"/>
                              </w:rPr>
                            </w:pPr>
                            <w:sdt>
                              <w:sdtPr>
                                <w:rPr>
                                  <w:rFonts w:asciiTheme="majorHAnsi" w:hAnsiTheme="majorHAnsi" w:cs="Tahoma"/>
                                  <w:color w:val="FFFFFF" w:themeColor="background1"/>
                                  <w:szCs w:val="22"/>
                                </w:rPr>
                                <w:alias w:val="Título"/>
                                <w:id w:val="640462698"/>
                                <w:placeholder>
                                  <w:docPart w:val="25CD670A49914B9F8794F3C214B52C8D"/>
                                </w:placeholder>
                                <w:dataBinding w:prefixMappings="xmlns:ns0='http://purl.org/dc/elements/1.1/' xmlns:ns1='http://schemas.openxmlformats.org/package/2006/metadata/core-properties' " w:xpath="/ns1:coreProperties[1]/ns0:title[1]" w:storeItemID="{6C3C8BC8-F283-45AE-878A-BAB7291924A1}"/>
                                <w:text/>
                              </w:sdtPr>
                              <w:sdtEndPr/>
                              <w:sdtContent>
                                <w:r w:rsidR="00C61C5A">
                                  <w:rPr>
                                    <w:rFonts w:asciiTheme="majorHAnsi" w:hAnsiTheme="majorHAnsi" w:cs="Tahoma"/>
                                    <w:color w:val="FFFFFF" w:themeColor="background1"/>
                                    <w:szCs w:val="22"/>
                                  </w:rPr>
                                  <w:t>DE 1060-00006-PT</w:t>
                                </w:r>
                              </w:sdtContent>
                            </w:sdt>
                            <w:r w:rsidR="00BF4297" w:rsidRPr="00BF4297">
                              <w:rPr>
                                <w:rFonts w:asciiTheme="majorHAnsi" w:hAnsiTheme="majorHAnsi" w:cs="Tahoma"/>
                                <w:color w:val="FFFFFF" w:themeColor="background1"/>
                                <w:szCs w:val="22"/>
                              </w:rPr>
                              <w:t xml:space="preserve"> - </w:t>
                            </w:r>
                            <w:sdt>
                              <w:sdtPr>
                                <w:rPr>
                                  <w:rFonts w:asciiTheme="majorHAnsi" w:hAnsiTheme="majorHAnsi" w:cs="Tahoma"/>
                                  <w:color w:val="FFFFFF" w:themeColor="background1"/>
                                  <w:szCs w:val="22"/>
                                </w:rPr>
                                <w:alias w:val="Título"/>
                                <w:tag w:val="Titulo"/>
                                <w:id w:val="1133526385"/>
                                <w:placeholder>
                                  <w:docPart w:val="8399272B2DE34CC2BF7CB9704541BAA7"/>
                                </w:placeholder>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Titulo[1]" w:storeItemID="{2A7E6877-02A5-4463-B6CF-9C7677C7DE84}"/>
                                <w:text w:multiLine="1"/>
                              </w:sdtPr>
                              <w:sdtEndPr/>
                              <w:sdtContent>
                                <w:r w:rsidR="00C61C5A">
                                  <w:rPr>
                                    <w:rFonts w:asciiTheme="majorHAnsi" w:hAnsiTheme="majorHAnsi" w:cs="Tahoma"/>
                                    <w:color w:val="FFFFFF" w:themeColor="background1"/>
                                    <w:szCs w:val="22"/>
                                  </w:rPr>
                                  <w:t xml:space="preserve">VIAGENS A TRABALHO </w:t>
                                </w:r>
                              </w:sdtContent>
                            </w:sdt>
                            <w:r w:rsidR="00BF4297" w:rsidRPr="00BF4297">
                              <w:rPr>
                                <w:rFonts w:asciiTheme="majorHAnsi" w:hAnsiTheme="majorHAnsi" w:cs="Tahoma"/>
                                <w:color w:val="FFFFFF" w:themeColor="background1"/>
                                <w:szCs w:val="22"/>
                              </w:rPr>
                              <w:t xml:space="preserve">              </w:t>
                            </w:r>
                          </w:p>
                          <w:p w:rsidR="008A2113" w:rsidRPr="00C61C5A" w:rsidRDefault="00FC7EDE" w:rsidP="00897465">
                            <w:pPr>
                              <w:jc w:val="right"/>
                              <w:rPr>
                                <w:rFonts w:asciiTheme="majorHAnsi" w:hAnsiTheme="majorHAnsi"/>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w14:anchorId="3AFEE375" id="Rectangle 8" o:spid="_x0000_s1027" style="position:absolute;left:0;text-align:left;margin-left:89.5pt;margin-top:590.05pt;width:440.5pt;height:16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" filled="f" stroked="f">
                <v:stroke joinstyle="round"/>
                <v:textbox inset="3pt,3pt,3pt,3pt">
                  <w:txbxContent>
                    <w:p w:rsidR="008A2113" w:rsidRPr="00EA5B8E" w:rsidRDefault="00470D94" w:rsidP="0073335B">
                      <w:pPr>
                        <w:tabs>
                          <w:tab w:val="left" w:pos="708"/>
                          <w:tab w:val="left" w:pos="1416"/>
                          <w:tab w:val="left" w:pos="2124"/>
                          <w:tab w:val="left" w:pos="2832"/>
                          <w:tab w:val="left" w:pos="3540"/>
                        </w:tabs>
                        <w:spacing w:after="120" w:line="204" w:lineRule="auto"/>
                        <w:jc w:val="right"/>
                        <w:rPr>
                          <w:rFonts w:asciiTheme="majorHAnsi" w:hAnsiTheme="majorHAnsi" w:cs="Tahoma"/>
                          <w:caps/>
                          <w:color w:val="FFFFFF"/>
                          <w:sz w:val="36"/>
                          <w:szCs w:val="36"/>
                        </w:rPr>
                      </w:pPr>
                      <w:r>
                        <w:rPr>
                          <w:rFonts w:ascii="Calibri" w:eastAsia="Calibri" w:hAnsi="Calibri" w:cs="Calibri"/>
                          <w:caps/>
                          <w:color w:val="FFFFFF"/>
                          <w:sz w:val="36"/>
                          <w:szCs w:val="36"/>
                        </w:rPr>
                        <w:t>DIRETRIZ</w:t>
                      </w:r>
                      <w:r w:rsidR="00A342BC">
                        <w:rPr>
                          <w:rFonts w:ascii="Calibri" w:eastAsia="Calibri" w:hAnsi="Calibri" w:cs="Calibri"/>
                          <w:caps/>
                          <w:color w:val="FFFFFF"/>
                          <w:sz w:val="36"/>
                          <w:szCs w:val="36"/>
                        </w:rPr>
                        <w:t xml:space="preserve"> </w:t>
                      </w:r>
                      <w:r>
                        <w:rPr>
                          <w:rFonts w:ascii="Calibri" w:eastAsia="Calibri" w:hAnsi="Calibri" w:cs="Calibri"/>
                          <w:caps/>
                          <w:color w:val="FFFFFF"/>
                          <w:sz w:val="36"/>
                          <w:szCs w:val="36"/>
                        </w:rPr>
                        <w:t>EMPRESARIAL</w:t>
                      </w:r>
                    </w:p>
                    <w:p w:rsidR="00BF4297" w:rsidRPr="00BF4297" w:rsidRDefault="00FC7EDE" w:rsidP="00BF4297">
                      <w:pPr>
                        <w:tabs>
                          <w:tab w:val="left" w:pos="708"/>
                          <w:tab w:val="left" w:pos="1416"/>
                          <w:tab w:val="left" w:pos="2124"/>
                          <w:tab w:val="left" w:pos="2832"/>
                          <w:tab w:val="left" w:pos="3540"/>
                        </w:tabs>
                        <w:spacing w:after="120" w:line="204" w:lineRule="auto"/>
                        <w:jc w:val="right"/>
                        <w:rPr>
                          <w:rFonts w:asciiTheme="majorHAnsi" w:hAnsiTheme="majorHAnsi" w:cs="Tahoma"/>
                          <w:color w:val="auto"/>
                          <w:szCs w:val="22"/>
                          <w:lang w:eastAsia="pt-BR"/>
                        </w:rPr>
                      </w:pPr>
                      <w:sdt>
                        <w:sdtPr>
                          <w:rPr>
                            <w:rFonts w:asciiTheme="majorHAnsi" w:hAnsiTheme="majorHAnsi" w:cs="Tahoma"/>
                            <w:color w:val="FFFFFF" w:themeColor="background1"/>
                            <w:szCs w:val="22"/>
                          </w:rPr>
                          <w:alias w:val="Título"/>
                          <w:id w:val="640462698"/>
                          <w:placeholder>
                            <w:docPart w:val="25CD670A49914B9F8794F3C214B52C8D"/>
                          </w:placeholder>
                          <w:dataBinding w:prefixMappings="xmlns:ns0='http://purl.org/dc/elements/1.1/' xmlns:ns1='http://schemas.openxmlformats.org/package/2006/metadata/core-properties' " w:xpath="/ns1:coreProperties[1]/ns0:title[1]" w:storeItemID="{6C3C8BC8-F283-45AE-878A-BAB7291924A1}"/>
                          <w:text/>
                        </w:sdtPr>
                        <w:sdtEndPr/>
                        <w:sdtContent>
                          <w:r w:rsidR="00C61C5A">
                            <w:rPr>
                              <w:rFonts w:asciiTheme="majorHAnsi" w:hAnsiTheme="majorHAnsi" w:cs="Tahoma"/>
                              <w:color w:val="FFFFFF" w:themeColor="background1"/>
                              <w:szCs w:val="22"/>
                            </w:rPr>
                            <w:t>DE 1060-00006-PT</w:t>
                          </w:r>
                        </w:sdtContent>
                      </w:sdt>
                      <w:r w:rsidR="00BF4297" w:rsidRPr="00BF4297">
                        <w:rPr>
                          <w:rFonts w:asciiTheme="majorHAnsi" w:hAnsiTheme="majorHAnsi" w:cs="Tahoma"/>
                          <w:color w:val="FFFFFF" w:themeColor="background1"/>
                          <w:szCs w:val="22"/>
                        </w:rPr>
                        <w:t xml:space="preserve"> - </w:t>
                      </w:r>
                      <w:sdt>
                        <w:sdtPr>
                          <w:rPr>
                            <w:rFonts w:asciiTheme="majorHAnsi" w:hAnsiTheme="majorHAnsi" w:cs="Tahoma"/>
                            <w:color w:val="FFFFFF" w:themeColor="background1"/>
                            <w:szCs w:val="22"/>
                          </w:rPr>
                          <w:alias w:val="Título"/>
                          <w:tag w:val="Titulo"/>
                          <w:id w:val="1133526385"/>
                          <w:placeholder>
                            <w:docPart w:val="8399272B2DE34CC2BF7CB9704541BAA7"/>
                          </w:placeholder>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Titulo[1]" w:storeItemID="{2A7E6877-02A5-4463-B6CF-9C7677C7DE84}"/>
                          <w:text w:multiLine="1"/>
                        </w:sdtPr>
                        <w:sdtEndPr/>
                        <w:sdtContent>
                          <w:r w:rsidR="00C61C5A">
                            <w:rPr>
                              <w:rFonts w:asciiTheme="majorHAnsi" w:hAnsiTheme="majorHAnsi" w:cs="Tahoma"/>
                              <w:color w:val="FFFFFF" w:themeColor="background1"/>
                              <w:szCs w:val="22"/>
                            </w:rPr>
                            <w:t xml:space="preserve">VIAGENS A TRABALHO </w:t>
                          </w:r>
                        </w:sdtContent>
                      </w:sdt>
                      <w:r w:rsidR="00BF4297" w:rsidRPr="00BF4297">
                        <w:rPr>
                          <w:rFonts w:asciiTheme="majorHAnsi" w:hAnsiTheme="majorHAnsi" w:cs="Tahoma"/>
                          <w:color w:val="FFFFFF" w:themeColor="background1"/>
                          <w:szCs w:val="22"/>
                        </w:rPr>
                        <w:t xml:space="preserve">              </w:t>
                      </w:r>
                    </w:p>
                    <w:p w:rsidR="008A2113" w:rsidRPr="00C61C5A" w:rsidRDefault="00FC7EDE" w:rsidP="00897465">
                      <w:pPr>
                        <w:jc w:val="right"/>
                        <w:rPr>
                          <w:rFonts w:asciiTheme="majorHAnsi" w:hAnsiTheme="majorHAnsi"/>
                        </w:rPr>
                      </w:pPr>
                    </w:p>
                  </w:txbxContent>
                </v:textbox>
                <w10:wrap anchorx="page" anchory="page"/>
              </v:rect>
            </w:pict>
          </mc:Fallback>
        </mc:AlternateContent>
      </w:r>
    </w:p>
    <w:p w:rsidR="0073335B" w:rsidRPr="00C330DB" w:rsidRDefault="00FC7EDE" w:rsidP="0073335B">
      <w:pPr>
        <w:spacing w:before="120"/>
        <w:jc w:val="both"/>
        <w:rPr>
          <w:rFonts w:ascii="Tahoma" w:hAnsi="Tahoma"/>
          <w:color w:val="808080"/>
        </w:rPr>
        <w:sectPr w:rsidR="0073335B" w:rsidRPr="00C330DB">
          <w:headerReference w:type="default" r:id="rId14"/>
          <w:footerReference w:type="even" r:id="rId15"/>
          <w:footerReference w:type="default" r:id="rId16"/>
          <w:headerReference w:type="first" r:id="rId17"/>
          <w:footerReference w:type="first" r:id="rId18"/>
          <w:pgSz w:w="11900" w:h="16840" w:code="9"/>
          <w:pgMar w:top="1134" w:right="1021" w:bottom="1134" w:left="1021" w:header="709" w:footer="0" w:gutter="0"/>
          <w:cols w:space="720"/>
          <w:titlePg/>
          <w:docGrid w:linePitch="299"/>
        </w:sectPr>
      </w:pPr>
    </w:p>
    <w:p w:rsidR="00A13D2C" w:rsidRPr="00C330DB" w:rsidRDefault="00FC7EDE" w:rsidP="00CA55E5">
      <w:pPr>
        <w:pStyle w:val="Sumrio1"/>
      </w:pPr>
    </w:p>
    <w:p w:rsidR="00554E9C" w:rsidRPr="00554E9C" w:rsidRDefault="00553A25">
      <w:pPr>
        <w:pStyle w:val="Sumrio1"/>
        <w:rPr>
          <w:rFonts w:asciiTheme="majorHAnsi" w:eastAsiaTheme="minorEastAsia" w:hAnsiTheme="majorHAnsi" w:cstheme="minorBidi"/>
          <w:b w:val="0"/>
          <w:bCs w:val="0"/>
          <w:caps w:val="0"/>
          <w:noProof/>
          <w:color w:val="auto"/>
          <w:sz w:val="22"/>
          <w:szCs w:val="22"/>
          <w:lang w:eastAsia="pt-BR"/>
        </w:rPr>
      </w:pPr>
      <w:r w:rsidRPr="00C92893">
        <w:fldChar w:fldCharType="begin"/>
      </w:r>
      <w:r w:rsidRPr="00C330DB">
        <w:instrText xml:space="preserve"> TOC \o "1-3" \h \z \u </w:instrText>
      </w:r>
      <w:r w:rsidRPr="00C92893">
        <w:fldChar w:fldCharType="separate"/>
      </w:r>
      <w:hyperlink w:anchor="_Toc534743631" w:history="1">
        <w:r w:rsidR="00554E9C" w:rsidRPr="00554E9C">
          <w:rPr>
            <w:rStyle w:val="Hyperlink"/>
            <w:rFonts w:asciiTheme="majorHAnsi" w:hAnsiTheme="majorHAnsi"/>
            <w:noProof/>
          </w:rPr>
          <w:t>1.</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eastAsia="Tahoma" w:hAnsiTheme="majorHAnsi"/>
            <w:noProof/>
          </w:rPr>
          <w:t>OBJETIVO</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_Toc534743631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3</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32" w:history="1">
        <w:r w:rsidR="00554E9C" w:rsidRPr="00554E9C">
          <w:rPr>
            <w:rStyle w:val="Hyperlink"/>
            <w:rFonts w:asciiTheme="majorHAnsi" w:hAnsiTheme="majorHAnsi"/>
            <w:noProof/>
          </w:rPr>
          <w:t>2.</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ABRANGÊNCIA</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_Toc534743632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3</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33" w:history="1">
        <w:r w:rsidR="00554E9C" w:rsidRPr="00554E9C">
          <w:rPr>
            <w:rStyle w:val="Hyperlink"/>
            <w:rFonts w:asciiTheme="majorHAnsi" w:hAnsiTheme="majorHAnsi" w:cs="Tahoma"/>
            <w:noProof/>
            <w:kern w:val="32"/>
          </w:rPr>
          <w:t>3.</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cs="Tahoma"/>
            <w:noProof/>
            <w:kern w:val="32"/>
          </w:rPr>
          <w:t>REFERÊNCIAS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_Toc534743633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3</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34" w:history="1">
        <w:r w:rsidR="00554E9C" w:rsidRPr="00554E9C">
          <w:rPr>
            <w:rStyle w:val="Hyperlink"/>
            <w:rFonts w:asciiTheme="majorHAnsi" w:hAnsiTheme="majorHAnsi" w:cs="Tahoma"/>
            <w:noProof/>
            <w:kern w:val="32"/>
          </w:rPr>
          <w:t>4.</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cs="Tahoma"/>
            <w:noProof/>
            <w:kern w:val="32"/>
          </w:rPr>
          <w:t>ATRIBUIÇÕES E RESPONSABILIDADES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_Toc534743634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3</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35" w:history="1">
        <w:r w:rsidR="00554E9C" w:rsidRPr="00554E9C">
          <w:rPr>
            <w:rStyle w:val="Hyperlink"/>
            <w:rFonts w:asciiTheme="majorHAnsi" w:hAnsiTheme="majorHAnsi" w:cs="Tahoma"/>
            <w:noProof/>
            <w:kern w:val="32"/>
          </w:rPr>
          <w:t>5.</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cs="Tahoma"/>
            <w:noProof/>
            <w:kern w:val="32"/>
          </w:rPr>
          <w:t>DIRETRIZES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_Toc534743635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4</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1" w:history="1">
        <w:r w:rsidR="00554E9C" w:rsidRPr="00554E9C">
          <w:rPr>
            <w:rStyle w:val="Hyperlink"/>
            <w:rFonts w:asciiTheme="majorHAnsi" w:hAnsiTheme="majorHAnsi"/>
            <w:noProof/>
          </w:rPr>
          <w:t>5.1</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Exigências Gerais para Viagens a Trabalho</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_Toc534743641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4</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2" w:history="1">
        <w:r w:rsidR="00554E9C" w:rsidRPr="00554E9C">
          <w:rPr>
            <w:rStyle w:val="Hyperlink"/>
            <w:rFonts w:asciiTheme="majorHAnsi" w:hAnsiTheme="majorHAnsi"/>
            <w:noProof/>
          </w:rPr>
          <w:t>5.2</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Utilização de Agência de Viagens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_Toc534743642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5</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3" w:history="1">
        <w:r w:rsidR="00554E9C" w:rsidRPr="00554E9C">
          <w:rPr>
            <w:rStyle w:val="Hyperlink"/>
            <w:rFonts w:asciiTheme="majorHAnsi" w:hAnsiTheme="majorHAnsi"/>
            <w:noProof/>
          </w:rPr>
          <w:t>5.3</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Requisitos para Viagens Aéreas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_Toc534743643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6</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4" w:history="1">
        <w:r w:rsidR="00554E9C" w:rsidRPr="00554E9C">
          <w:rPr>
            <w:rStyle w:val="Hyperlink"/>
            <w:rFonts w:asciiTheme="majorHAnsi" w:hAnsiTheme="majorHAnsi"/>
            <w:noProof/>
          </w:rPr>
          <w:t>5.4</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Hospedagem em Hotel</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_Toc534743644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7</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5" w:history="1">
        <w:r w:rsidR="00554E9C" w:rsidRPr="00554E9C">
          <w:rPr>
            <w:rStyle w:val="Hyperlink"/>
            <w:rFonts w:asciiTheme="majorHAnsi" w:hAnsiTheme="majorHAnsi"/>
            <w:noProof/>
          </w:rPr>
          <w:t>5.5</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Alimentação</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_Toc534743645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8</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6" w:history="1">
        <w:r w:rsidR="00554E9C" w:rsidRPr="00554E9C">
          <w:rPr>
            <w:rStyle w:val="Hyperlink"/>
            <w:rFonts w:asciiTheme="majorHAnsi" w:hAnsiTheme="majorHAnsi"/>
            <w:noProof/>
          </w:rPr>
          <w:t>5.6</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Transporte Local (Veículo Alugado, Táxi, Transporte Público)</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_Toc534743646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9</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7" w:history="1">
        <w:r w:rsidR="00554E9C" w:rsidRPr="00554E9C">
          <w:rPr>
            <w:rStyle w:val="Hyperlink"/>
            <w:rFonts w:asciiTheme="majorHAnsi" w:hAnsiTheme="majorHAnsi"/>
            <w:noProof/>
          </w:rPr>
          <w:t>5.7</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Outras Despesas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_Toc534743647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9</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8" w:history="1">
        <w:r w:rsidR="00554E9C" w:rsidRPr="00554E9C">
          <w:rPr>
            <w:rStyle w:val="Hyperlink"/>
            <w:rFonts w:asciiTheme="majorHAnsi" w:hAnsiTheme="majorHAnsi"/>
            <w:noProof/>
          </w:rPr>
          <w:t>5.7.1</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Lavanderia</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_Toc534743648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49" w:history="1">
        <w:r w:rsidR="00554E9C" w:rsidRPr="00554E9C">
          <w:rPr>
            <w:rStyle w:val="Hyperlink"/>
            <w:rFonts w:asciiTheme="majorHAnsi" w:hAnsiTheme="majorHAnsi"/>
            <w:noProof/>
          </w:rPr>
          <w:t>5.7.2</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Despesas com Telefonia</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_Toc534743649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0" w:history="1">
        <w:r w:rsidR="00554E9C" w:rsidRPr="00554E9C">
          <w:rPr>
            <w:rStyle w:val="Hyperlink"/>
            <w:rFonts w:asciiTheme="majorHAnsi" w:hAnsiTheme="majorHAnsi"/>
            <w:noProof/>
          </w:rPr>
          <w:t>5.7.3</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Bagagem</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_Toc534743650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1" w:history="1">
        <w:r w:rsidR="00554E9C" w:rsidRPr="00554E9C">
          <w:rPr>
            <w:rStyle w:val="Hyperlink"/>
            <w:rFonts w:asciiTheme="majorHAnsi" w:hAnsiTheme="majorHAnsi"/>
            <w:noProof/>
          </w:rPr>
          <w:t>5.8</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Cobertura Securitária</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_Toc534743651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2" w:history="1">
        <w:r w:rsidR="00554E9C" w:rsidRPr="00554E9C">
          <w:rPr>
            <w:rStyle w:val="Hyperlink"/>
            <w:rFonts w:asciiTheme="majorHAnsi" w:hAnsiTheme="majorHAnsi"/>
            <w:noProof/>
          </w:rPr>
          <w:t>5.8.1</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Viagens Domésticas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_Toc534743652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3" w:history="1">
        <w:r w:rsidR="00554E9C" w:rsidRPr="00554E9C">
          <w:rPr>
            <w:rStyle w:val="Hyperlink"/>
            <w:rFonts w:asciiTheme="majorHAnsi" w:hAnsiTheme="majorHAnsi"/>
            <w:noProof/>
          </w:rPr>
          <w:t>5.8.2</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Viagens Internacionais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_Toc534743653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10</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4" w:history="1">
        <w:r w:rsidR="00554E9C" w:rsidRPr="00554E9C">
          <w:rPr>
            <w:rStyle w:val="Hyperlink"/>
            <w:rFonts w:asciiTheme="majorHAnsi" w:hAnsiTheme="majorHAnsi"/>
            <w:noProof/>
          </w:rPr>
          <w:t>5.9</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Adiantamentos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_Toc534743654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11</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5" w:history="1">
        <w:r w:rsidR="00554E9C" w:rsidRPr="00554E9C">
          <w:rPr>
            <w:rStyle w:val="Hyperlink"/>
            <w:rFonts w:asciiTheme="majorHAnsi" w:hAnsiTheme="majorHAnsi"/>
            <w:noProof/>
          </w:rPr>
          <w:t>5.10</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Uso de Cartão de Crédito Corporativo</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_Toc534743655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11</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6" w:history="1">
        <w:r w:rsidR="00554E9C" w:rsidRPr="00554E9C">
          <w:rPr>
            <w:rStyle w:val="Hyperlink"/>
            <w:rFonts w:asciiTheme="majorHAnsi" w:hAnsiTheme="majorHAnsi"/>
            <w:noProof/>
          </w:rPr>
          <w:t>5.11</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noProof/>
          </w:rPr>
          <w:t>Despesas de Viagem Relacionadas a Terceiros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_Toc534743656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11</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7" w:history="1">
        <w:r w:rsidR="00554E9C" w:rsidRPr="00554E9C">
          <w:rPr>
            <w:rStyle w:val="Hyperlink"/>
            <w:rFonts w:asciiTheme="majorHAnsi" w:hAnsiTheme="majorHAnsi" w:cs="Tahoma"/>
            <w:noProof/>
            <w:kern w:val="32"/>
          </w:rPr>
          <w:t>6.</w:t>
        </w:r>
        <w:r w:rsidR="00554E9C" w:rsidRPr="00554E9C">
          <w:rPr>
            <w:rFonts w:asciiTheme="majorHAnsi" w:eastAsiaTheme="minorEastAsia" w:hAnsiTheme="majorHAnsi" w:cstheme="minorBidi"/>
            <w:b w:val="0"/>
            <w:bCs w:val="0"/>
            <w:caps w:val="0"/>
            <w:noProof/>
            <w:color w:val="auto"/>
            <w:sz w:val="22"/>
            <w:szCs w:val="22"/>
            <w:lang w:eastAsia="pt-BR"/>
          </w:rPr>
          <w:tab/>
        </w:r>
        <w:r w:rsidR="00554E9C" w:rsidRPr="00554E9C">
          <w:rPr>
            <w:rStyle w:val="Hyperlink"/>
            <w:rFonts w:asciiTheme="majorHAnsi" w:hAnsiTheme="majorHAnsi" w:cs="Tahoma"/>
            <w:noProof/>
            <w:kern w:val="32"/>
          </w:rPr>
          <w:t>DISPOSIÇÕES GERAIS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_Toc534743657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12</w:t>
        </w:r>
        <w:r w:rsidR="00554E9C" w:rsidRPr="00554E9C">
          <w:rPr>
            <w:rFonts w:asciiTheme="majorHAnsi" w:hAnsiTheme="majorHAnsi"/>
            <w:noProof/>
            <w:webHidden/>
          </w:rPr>
          <w:fldChar w:fldCharType="end"/>
        </w:r>
      </w:hyperlink>
    </w:p>
    <w:p w:rsidR="00554E9C" w:rsidRPr="00554E9C" w:rsidRDefault="00FC7EDE">
      <w:pPr>
        <w:pStyle w:val="Sumrio1"/>
        <w:rPr>
          <w:rFonts w:asciiTheme="majorHAnsi" w:eastAsiaTheme="minorEastAsia" w:hAnsiTheme="majorHAnsi" w:cstheme="minorBidi"/>
          <w:b w:val="0"/>
          <w:bCs w:val="0"/>
          <w:caps w:val="0"/>
          <w:noProof/>
          <w:color w:val="auto"/>
          <w:sz w:val="22"/>
          <w:szCs w:val="22"/>
          <w:lang w:eastAsia="pt-BR"/>
        </w:rPr>
      </w:pPr>
      <w:hyperlink w:anchor="_Toc534743658" w:history="1">
        <w:r w:rsidR="00554E9C" w:rsidRPr="00554E9C">
          <w:rPr>
            <w:rStyle w:val="Hyperlink"/>
            <w:rFonts w:asciiTheme="majorHAnsi" w:hAnsiTheme="majorHAnsi" w:cs="Tahoma"/>
            <w:noProof/>
            <w:kern w:val="32"/>
          </w:rPr>
          <w:t>DEFINIÇÕES</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_Toc534743658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13</w:t>
        </w:r>
        <w:r w:rsidR="00554E9C" w:rsidRPr="00554E9C">
          <w:rPr>
            <w:rFonts w:asciiTheme="majorHAnsi" w:hAnsiTheme="majorHAnsi"/>
            <w:noProof/>
            <w:webHidden/>
          </w:rPr>
          <w:fldChar w:fldCharType="end"/>
        </w:r>
      </w:hyperlink>
    </w:p>
    <w:p w:rsidR="00554E9C" w:rsidRDefault="00FC7EDE">
      <w:pPr>
        <w:pStyle w:val="Sumrio1"/>
        <w:rPr>
          <w:rFonts w:asciiTheme="minorHAnsi" w:eastAsiaTheme="minorEastAsia" w:hAnsiTheme="minorHAnsi" w:cstheme="minorBidi"/>
          <w:b w:val="0"/>
          <w:bCs w:val="0"/>
          <w:caps w:val="0"/>
          <w:noProof/>
          <w:color w:val="auto"/>
          <w:sz w:val="22"/>
          <w:szCs w:val="22"/>
          <w:lang w:eastAsia="pt-BR"/>
        </w:rPr>
      </w:pPr>
      <w:hyperlink w:anchor="_Toc534743659" w:history="1">
        <w:r w:rsidR="00554E9C" w:rsidRPr="00554E9C">
          <w:rPr>
            <w:rStyle w:val="Hyperlink"/>
            <w:rFonts w:asciiTheme="majorHAnsi" w:hAnsiTheme="majorHAnsi" w:cs="Tahoma"/>
            <w:noProof/>
            <w:kern w:val="32"/>
          </w:rPr>
          <w:t>INFORMAÇÕES DE CONTROLE</w:t>
        </w:r>
        <w:r w:rsidR="00554E9C" w:rsidRPr="00554E9C">
          <w:rPr>
            <w:rFonts w:asciiTheme="majorHAnsi" w:hAnsiTheme="majorHAnsi"/>
            <w:noProof/>
            <w:webHidden/>
          </w:rPr>
          <w:tab/>
        </w:r>
        <w:r w:rsidR="00554E9C" w:rsidRPr="00554E9C">
          <w:rPr>
            <w:rFonts w:asciiTheme="majorHAnsi" w:hAnsiTheme="majorHAnsi"/>
            <w:noProof/>
            <w:webHidden/>
          </w:rPr>
          <w:fldChar w:fldCharType="begin"/>
        </w:r>
        <w:r w:rsidR="00554E9C" w:rsidRPr="00554E9C">
          <w:rPr>
            <w:rFonts w:asciiTheme="majorHAnsi" w:hAnsiTheme="majorHAnsi"/>
            <w:noProof/>
            <w:webHidden/>
          </w:rPr>
          <w:instrText xml:space="preserve"> PAGEREF _Toc534743659 \h </w:instrText>
        </w:r>
        <w:r w:rsidR="00554E9C" w:rsidRPr="00554E9C">
          <w:rPr>
            <w:rFonts w:asciiTheme="majorHAnsi" w:hAnsiTheme="majorHAnsi"/>
            <w:noProof/>
            <w:webHidden/>
          </w:rPr>
        </w:r>
        <w:r w:rsidR="00554E9C" w:rsidRPr="00554E9C">
          <w:rPr>
            <w:rFonts w:asciiTheme="majorHAnsi" w:hAnsiTheme="majorHAnsi"/>
            <w:noProof/>
            <w:webHidden/>
          </w:rPr>
          <w:fldChar w:fldCharType="separate"/>
        </w:r>
        <w:r w:rsidR="00554E9C" w:rsidRPr="00554E9C">
          <w:rPr>
            <w:rFonts w:asciiTheme="majorHAnsi" w:hAnsiTheme="majorHAnsi"/>
            <w:noProof/>
            <w:webHidden/>
          </w:rPr>
          <w:t>15</w:t>
        </w:r>
        <w:r w:rsidR="00554E9C" w:rsidRPr="00554E9C">
          <w:rPr>
            <w:rFonts w:asciiTheme="majorHAnsi" w:hAnsiTheme="majorHAnsi"/>
            <w:noProof/>
            <w:webHidden/>
          </w:rPr>
          <w:fldChar w:fldCharType="end"/>
        </w:r>
      </w:hyperlink>
    </w:p>
    <w:p w:rsidR="00841EC6" w:rsidRPr="00C92893" w:rsidRDefault="00553A25" w:rsidP="00C92893">
      <w:pPr>
        <w:pStyle w:val="EstiloX"/>
        <w:numPr>
          <w:ilvl w:val="0"/>
          <w:numId w:val="44"/>
        </w:numPr>
        <w:ind w:left="426" w:hanging="426"/>
      </w:pPr>
      <w:r w:rsidRPr="00C92893">
        <w:rPr>
          <w:rFonts w:ascii="Calibri" w:hAnsi="Calibri"/>
          <w:caps/>
          <w:sz w:val="20"/>
          <w:szCs w:val="20"/>
        </w:rPr>
        <w:fldChar w:fldCharType="end"/>
      </w:r>
      <w:bookmarkStart w:id="0" w:name="_Toc534743631"/>
      <w:r w:rsidR="00470D94" w:rsidRPr="00C92893">
        <w:rPr>
          <w:rFonts w:eastAsia="Tahoma"/>
          <w:szCs w:val="24"/>
        </w:rPr>
        <w:t>OBJETIVO</w:t>
      </w:r>
      <w:bookmarkEnd w:id="0"/>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A Diretriz Global de Viagens a Trabalho estabelece as expectativas, exigências e regras da Braskem referentes a Viagens a Trabalho </w:t>
      </w:r>
      <w:r>
        <w:rPr>
          <w:rFonts w:ascii="Tahoma" w:hAnsi="Tahoma"/>
          <w:color w:val="808080"/>
        </w:rPr>
        <w:t>realizadas</w:t>
      </w:r>
      <w:r w:rsidRPr="00954E72">
        <w:rPr>
          <w:rFonts w:ascii="Tahoma" w:hAnsi="Tahoma"/>
          <w:color w:val="808080"/>
        </w:rPr>
        <w:t xml:space="preserve"> por Integrantes.</w:t>
      </w:r>
      <w:r w:rsidRPr="00954E72">
        <w:rPr>
          <w:rFonts w:ascii="Tahoma" w:hAnsi="Tahoma"/>
          <w:color w:val="auto"/>
        </w:rPr>
        <w:t xml:space="preserve"> </w:t>
      </w:r>
      <w:r w:rsidRPr="00954E72">
        <w:rPr>
          <w:rFonts w:ascii="Tahoma" w:hAnsi="Tahoma"/>
          <w:color w:val="808080"/>
        </w:rPr>
        <w:t xml:space="preserve"> </w:t>
      </w:r>
    </w:p>
    <w:p w:rsidR="00C92893" w:rsidRPr="00954E72" w:rsidRDefault="00C92893" w:rsidP="00C92893">
      <w:pPr>
        <w:spacing w:before="120" w:after="120" w:line="320" w:lineRule="exact"/>
        <w:ind w:left="720"/>
        <w:contextualSpacing/>
        <w:jc w:val="both"/>
        <w:rPr>
          <w:rFonts w:ascii="Tahoma" w:hAnsi="Tahoma" w:cs="Tahoma"/>
          <w:color w:val="808080"/>
          <w:szCs w:val="22"/>
        </w:rPr>
      </w:pPr>
    </w:p>
    <w:p w:rsidR="00C92893" w:rsidRPr="00C92893" w:rsidRDefault="00C92893" w:rsidP="00C92893">
      <w:pPr>
        <w:pStyle w:val="EstiloX"/>
        <w:numPr>
          <w:ilvl w:val="0"/>
          <w:numId w:val="44"/>
        </w:numPr>
        <w:ind w:left="426" w:hanging="426"/>
      </w:pPr>
      <w:bookmarkStart w:id="1" w:name="_Toc524359341"/>
      <w:bookmarkStart w:id="2" w:name="_Toc524430259"/>
      <w:bookmarkStart w:id="3" w:name="_Toc534743632"/>
      <w:r w:rsidRPr="00C92893">
        <w:t>ABRANGÊNCIA</w:t>
      </w:r>
      <w:bookmarkEnd w:id="1"/>
      <w:bookmarkEnd w:id="2"/>
      <w:bookmarkEnd w:id="3"/>
    </w:p>
    <w:p w:rsidR="00C92893" w:rsidRPr="00954E72" w:rsidRDefault="00C92893" w:rsidP="00C92893">
      <w:pPr>
        <w:spacing w:before="120" w:after="120" w:line="320" w:lineRule="exact"/>
        <w:jc w:val="both"/>
        <w:rPr>
          <w:rFonts w:ascii="Tahoma" w:hAnsi="Tahoma"/>
          <w:color w:val="auto"/>
        </w:rPr>
      </w:pPr>
      <w:r w:rsidRPr="00954E72">
        <w:rPr>
          <w:rFonts w:ascii="Tahoma" w:hAnsi="Tahoma"/>
          <w:color w:val="808080"/>
        </w:rPr>
        <w:t>Esta Diretriz é aplicável a todos os Integrantes da Braskem S.A. e a todas as suas Subsidiárias, no Brasil e no exterior.</w:t>
      </w:r>
      <w:r w:rsidRPr="00954E72">
        <w:rPr>
          <w:rFonts w:ascii="Tahoma" w:hAnsi="Tahoma"/>
          <w:color w:val="auto"/>
        </w:rPr>
        <w:t xml:space="preserve"> </w:t>
      </w:r>
      <w:r w:rsidRPr="00954E72">
        <w:rPr>
          <w:rFonts w:ascii="Tahoma" w:hAnsi="Tahoma"/>
          <w:color w:val="808080"/>
        </w:rPr>
        <w:t xml:space="preserve">Com relação a </w:t>
      </w:r>
      <w:r>
        <w:rPr>
          <w:rFonts w:ascii="Tahoma" w:hAnsi="Tahoma"/>
          <w:color w:val="808080"/>
        </w:rPr>
        <w:t xml:space="preserve">qualquer viagem a trabalho </w:t>
      </w:r>
      <w:r w:rsidRPr="00FD59EC">
        <w:rPr>
          <w:rFonts w:ascii="Tahoma" w:hAnsi="Tahoma"/>
          <w:color w:val="808080"/>
        </w:rPr>
        <w:t>realizada por Terceiros ou Agentes Públicos em nome da Braskem, consulte o Procedimento Global de Cortesias Corporativas (PR 1050-000</w:t>
      </w:r>
      <w:r>
        <w:rPr>
          <w:rFonts w:ascii="Tahoma" w:hAnsi="Tahoma"/>
          <w:color w:val="808080"/>
        </w:rPr>
        <w:t>0</w:t>
      </w:r>
      <w:r w:rsidRPr="00FD59EC">
        <w:rPr>
          <w:rFonts w:ascii="Tahoma" w:hAnsi="Tahoma"/>
          <w:color w:val="808080"/>
        </w:rPr>
        <w:t>1) ou [Documentação Orientadora da Companhia referente a Terceiros].</w:t>
      </w:r>
    </w:p>
    <w:p w:rsidR="00C92893" w:rsidRPr="00954E72" w:rsidRDefault="00C92893" w:rsidP="00C92893">
      <w:pPr>
        <w:spacing w:before="120" w:after="120" w:line="320" w:lineRule="exact"/>
        <w:ind w:left="993"/>
        <w:contextualSpacing/>
        <w:jc w:val="both"/>
        <w:rPr>
          <w:rFonts w:ascii="Tahoma" w:hAnsi="Tahoma" w:cs="Tahoma"/>
          <w:color w:val="808080"/>
          <w:szCs w:val="22"/>
        </w:rPr>
      </w:pPr>
    </w:p>
    <w:p w:rsidR="00C92893" w:rsidRPr="00C92893" w:rsidRDefault="00C92893" w:rsidP="00C92893">
      <w:pPr>
        <w:pStyle w:val="PargrafodaLista"/>
        <w:keepNext/>
        <w:numPr>
          <w:ilvl w:val="0"/>
          <w:numId w:val="44"/>
        </w:numPr>
        <w:spacing w:before="240" w:after="60" w:line="240" w:lineRule="auto"/>
        <w:ind w:left="426" w:hanging="426"/>
        <w:jc w:val="both"/>
        <w:outlineLvl w:val="0"/>
        <w:rPr>
          <w:rFonts w:ascii="Tahoma" w:hAnsi="Tahoma" w:cs="Tahoma"/>
          <w:b/>
          <w:bCs/>
          <w:color w:val="808080"/>
          <w:kern w:val="32"/>
          <w:sz w:val="24"/>
          <w:szCs w:val="32"/>
        </w:rPr>
      </w:pPr>
      <w:bookmarkStart w:id="4" w:name="_Toc534743633"/>
      <w:r w:rsidRPr="00C92893">
        <w:rPr>
          <w:rFonts w:ascii="Tahoma" w:hAnsi="Tahoma" w:cs="Tahoma"/>
          <w:b/>
          <w:bCs/>
          <w:color w:val="808080"/>
          <w:kern w:val="32"/>
          <w:sz w:val="24"/>
          <w:szCs w:val="32"/>
        </w:rPr>
        <w:t>REFERÊNCIAS</w:t>
      </w:r>
      <w:bookmarkEnd w:id="4"/>
    </w:p>
    <w:p w:rsidR="00C92893" w:rsidRPr="00954E72" w:rsidRDefault="00C92893" w:rsidP="00C92893">
      <w:pPr>
        <w:numPr>
          <w:ilvl w:val="0"/>
          <w:numId w:val="40"/>
        </w:numPr>
        <w:spacing w:before="120" w:after="120" w:line="240" w:lineRule="auto"/>
        <w:ind w:left="990"/>
        <w:jc w:val="both"/>
        <w:rPr>
          <w:rFonts w:ascii="Tahoma" w:hAnsi="Tahoma"/>
          <w:color w:val="auto"/>
        </w:rPr>
      </w:pPr>
      <w:r w:rsidRPr="00954E72">
        <w:rPr>
          <w:rFonts w:ascii="Tahoma" w:hAnsi="Tahoma"/>
          <w:color w:val="808080"/>
        </w:rPr>
        <w:t>Código de Conduta da Braskem</w:t>
      </w:r>
    </w:p>
    <w:p w:rsidR="00C92893" w:rsidRPr="00954E72" w:rsidRDefault="00C92893" w:rsidP="00C92893">
      <w:pPr>
        <w:numPr>
          <w:ilvl w:val="0"/>
          <w:numId w:val="40"/>
        </w:numPr>
        <w:spacing w:before="120" w:after="120" w:line="240" w:lineRule="auto"/>
        <w:ind w:left="990"/>
        <w:jc w:val="both"/>
        <w:rPr>
          <w:rFonts w:ascii="Tahoma" w:hAnsi="Tahoma"/>
          <w:color w:val="auto"/>
        </w:rPr>
      </w:pPr>
      <w:r w:rsidRPr="00954E72">
        <w:rPr>
          <w:rFonts w:ascii="Tahoma" w:hAnsi="Tahoma"/>
          <w:color w:val="808080"/>
        </w:rPr>
        <w:t xml:space="preserve">PE 1050-00021 – Política Global Anticorrupção da Braskem </w:t>
      </w:r>
    </w:p>
    <w:p w:rsidR="00C92893" w:rsidRPr="00FD59EC" w:rsidRDefault="00C92893" w:rsidP="00C92893">
      <w:pPr>
        <w:numPr>
          <w:ilvl w:val="0"/>
          <w:numId w:val="40"/>
        </w:numPr>
        <w:spacing w:before="120" w:after="120" w:line="240" w:lineRule="auto"/>
        <w:ind w:left="990"/>
        <w:jc w:val="both"/>
        <w:rPr>
          <w:rFonts w:ascii="Tahoma" w:hAnsi="Tahoma"/>
          <w:color w:val="auto"/>
        </w:rPr>
      </w:pPr>
      <w:r w:rsidRPr="00FD59EC">
        <w:rPr>
          <w:rFonts w:ascii="Tahoma" w:hAnsi="Tahoma"/>
          <w:color w:val="808080"/>
        </w:rPr>
        <w:t>DE 1110-00003 – Diretriz de Interações com Agentes Públicos</w:t>
      </w:r>
    </w:p>
    <w:p w:rsidR="00C92893" w:rsidRPr="00FD59EC" w:rsidRDefault="00C92893" w:rsidP="00C92893">
      <w:pPr>
        <w:numPr>
          <w:ilvl w:val="0"/>
          <w:numId w:val="40"/>
        </w:numPr>
        <w:spacing w:before="120" w:after="120" w:line="240" w:lineRule="auto"/>
        <w:ind w:left="990"/>
        <w:jc w:val="both"/>
        <w:rPr>
          <w:rFonts w:ascii="Tahoma" w:hAnsi="Tahoma" w:cs="Tahoma"/>
          <w:color w:val="auto"/>
        </w:rPr>
      </w:pPr>
      <w:r w:rsidRPr="00FD59EC">
        <w:rPr>
          <w:rFonts w:ascii="Tahoma" w:hAnsi="Tahoma" w:cs="Tahoma"/>
          <w:color w:val="808080"/>
        </w:rPr>
        <w:t xml:space="preserve">DE 3010-00005 – </w:t>
      </w:r>
      <w:r w:rsidRPr="00FD59EC">
        <w:rPr>
          <w:rFonts w:ascii="Tahoma" w:hAnsi="Tahoma"/>
          <w:color w:val="808080"/>
        </w:rPr>
        <w:t>Diretriz de Utilização de Cartões de Crédito Corporativos</w:t>
      </w:r>
    </w:p>
    <w:p w:rsidR="00C92893" w:rsidRPr="00FD59EC" w:rsidRDefault="00C92893" w:rsidP="00C92893">
      <w:pPr>
        <w:numPr>
          <w:ilvl w:val="0"/>
          <w:numId w:val="40"/>
        </w:numPr>
        <w:spacing w:before="120" w:after="120" w:line="240" w:lineRule="auto"/>
        <w:ind w:left="990"/>
        <w:jc w:val="both"/>
        <w:rPr>
          <w:rFonts w:ascii="Tahoma" w:hAnsi="Tahoma" w:cs="Tahoma"/>
          <w:color w:val="808080"/>
        </w:rPr>
      </w:pPr>
      <w:r w:rsidRPr="00FD59EC">
        <w:rPr>
          <w:rFonts w:ascii="Tahoma" w:hAnsi="Tahoma" w:cs="Tahoma"/>
          <w:color w:val="808080"/>
        </w:rPr>
        <w:t xml:space="preserve">DE 3010-0006 – Diretriz Global de Compras </w:t>
      </w:r>
    </w:p>
    <w:p w:rsidR="00C92893" w:rsidRPr="00FD59EC" w:rsidRDefault="00C92893" w:rsidP="00C92893">
      <w:pPr>
        <w:numPr>
          <w:ilvl w:val="0"/>
          <w:numId w:val="40"/>
        </w:numPr>
        <w:spacing w:before="120" w:after="120" w:line="240" w:lineRule="auto"/>
        <w:ind w:left="990"/>
        <w:jc w:val="both"/>
        <w:rPr>
          <w:rFonts w:ascii="Tahoma" w:hAnsi="Tahoma" w:cs="Tahoma"/>
          <w:color w:val="808080"/>
        </w:rPr>
      </w:pPr>
      <w:r w:rsidRPr="00FD59EC">
        <w:rPr>
          <w:rFonts w:ascii="Tahoma" w:hAnsi="Tahoma" w:cs="Tahoma"/>
          <w:color w:val="808080"/>
        </w:rPr>
        <w:t>PR 1050-00001 – Procedimento Global de Cortesias Corporativas</w:t>
      </w:r>
    </w:p>
    <w:p w:rsidR="00C92893" w:rsidRPr="00FD59EC" w:rsidRDefault="00C92893" w:rsidP="00C92893">
      <w:pPr>
        <w:numPr>
          <w:ilvl w:val="0"/>
          <w:numId w:val="40"/>
        </w:numPr>
        <w:spacing w:before="120" w:after="120" w:line="240" w:lineRule="auto"/>
        <w:ind w:left="990"/>
        <w:jc w:val="both"/>
        <w:rPr>
          <w:rFonts w:ascii="Tahoma" w:hAnsi="Tahoma" w:cs="Tahoma"/>
          <w:color w:val="808080"/>
        </w:rPr>
      </w:pPr>
      <w:r w:rsidRPr="00FD59EC">
        <w:rPr>
          <w:rFonts w:ascii="Tahoma" w:hAnsi="Tahoma" w:cs="Tahoma"/>
          <w:color w:val="808080"/>
        </w:rPr>
        <w:t>[</w:t>
      </w:r>
      <w:r w:rsidRPr="00FD59EC">
        <w:rPr>
          <w:rFonts w:ascii="Tahoma" w:hAnsi="Tahoma"/>
          <w:color w:val="808080"/>
        </w:rPr>
        <w:t>Documentação Orientadora da Companhia referente a Terceiros</w:t>
      </w:r>
      <w:r w:rsidRPr="00FD59EC">
        <w:rPr>
          <w:rFonts w:ascii="Tahoma" w:hAnsi="Tahoma" w:cs="Tahoma"/>
          <w:color w:val="808080"/>
        </w:rPr>
        <w:t>]</w:t>
      </w:r>
    </w:p>
    <w:p w:rsidR="00C92893" w:rsidRPr="00954E72" w:rsidRDefault="00C92893" w:rsidP="00C92893">
      <w:pPr>
        <w:spacing w:before="240" w:after="240" w:line="240" w:lineRule="auto"/>
        <w:jc w:val="both"/>
        <w:rPr>
          <w:rFonts w:ascii="Tahoma" w:hAnsi="Tahoma"/>
          <w:color w:val="808080"/>
        </w:rPr>
      </w:pPr>
    </w:p>
    <w:p w:rsidR="00C92893" w:rsidRPr="00C92893" w:rsidRDefault="00C92893" w:rsidP="00C92893">
      <w:pPr>
        <w:keepNext/>
        <w:numPr>
          <w:ilvl w:val="0"/>
          <w:numId w:val="44"/>
        </w:numPr>
        <w:spacing w:before="240" w:after="60" w:line="240" w:lineRule="auto"/>
        <w:ind w:left="450" w:hanging="450"/>
        <w:jc w:val="both"/>
        <w:outlineLvl w:val="0"/>
        <w:rPr>
          <w:rFonts w:ascii="Tahoma" w:hAnsi="Tahoma" w:cs="Tahoma"/>
          <w:b/>
          <w:bCs/>
          <w:color w:val="808080"/>
          <w:kern w:val="32"/>
          <w:sz w:val="24"/>
          <w:szCs w:val="32"/>
        </w:rPr>
      </w:pPr>
      <w:bookmarkStart w:id="5" w:name="_Toc524359343"/>
      <w:bookmarkStart w:id="6" w:name="_Toc524430261"/>
      <w:bookmarkStart w:id="7" w:name="_Toc534743634"/>
      <w:r w:rsidRPr="00C92893">
        <w:rPr>
          <w:rFonts w:ascii="Tahoma" w:hAnsi="Tahoma" w:cs="Tahoma"/>
          <w:b/>
          <w:bCs/>
          <w:color w:val="808080"/>
          <w:kern w:val="32"/>
          <w:sz w:val="24"/>
          <w:szCs w:val="32"/>
        </w:rPr>
        <w:t>ATRIBUIÇÕES E RESPONSABILIDADES</w:t>
      </w:r>
      <w:bookmarkEnd w:id="5"/>
      <w:bookmarkEnd w:id="6"/>
      <w:bookmarkEnd w:id="7"/>
    </w:p>
    <w:p w:rsidR="00C92893" w:rsidRDefault="00C92893" w:rsidP="00C92893">
      <w:pPr>
        <w:spacing w:before="120" w:after="120" w:line="320" w:lineRule="exact"/>
        <w:contextualSpacing/>
        <w:jc w:val="both"/>
        <w:rPr>
          <w:rFonts w:ascii="Tahoma" w:hAnsi="Tahoma"/>
          <w:color w:val="808080"/>
          <w:szCs w:val="22"/>
        </w:rPr>
      </w:pPr>
      <w:r w:rsidRPr="00954E72">
        <w:rPr>
          <w:rFonts w:ascii="Tahoma" w:hAnsi="Tahoma"/>
          <w:color w:val="808080"/>
          <w:szCs w:val="22"/>
        </w:rPr>
        <w:t xml:space="preserve">De acordo com o </w:t>
      </w:r>
      <w:r w:rsidRPr="00325045">
        <w:rPr>
          <w:rFonts w:ascii="Tahoma" w:hAnsi="Tahoma"/>
          <w:color w:val="808080"/>
          <w:szCs w:val="22"/>
        </w:rPr>
        <w:t>escopo</w:t>
      </w:r>
      <w:r w:rsidRPr="00954E72">
        <w:rPr>
          <w:rFonts w:ascii="Tahoma" w:hAnsi="Tahoma"/>
          <w:color w:val="808080"/>
          <w:szCs w:val="22"/>
        </w:rPr>
        <w:t xml:space="preserve"> desta Diretriz, os Integrante</w:t>
      </w:r>
      <w:r>
        <w:rPr>
          <w:rFonts w:ascii="Tahoma" w:hAnsi="Tahoma"/>
          <w:color w:val="808080"/>
          <w:szCs w:val="22"/>
        </w:rPr>
        <w:t>s e áreas a seguir têm</w:t>
      </w:r>
      <w:r w:rsidRPr="00954E72">
        <w:rPr>
          <w:rFonts w:ascii="Tahoma" w:hAnsi="Tahoma"/>
          <w:color w:val="808080"/>
          <w:szCs w:val="22"/>
        </w:rPr>
        <w:t xml:space="preserve"> as seguintes responsabilidades:</w:t>
      </w:r>
    </w:p>
    <w:p w:rsidR="00C92893" w:rsidRPr="00954E72" w:rsidRDefault="00C92893" w:rsidP="00C92893">
      <w:pPr>
        <w:spacing w:before="120" w:after="120" w:line="320" w:lineRule="exact"/>
        <w:contextualSpacing/>
        <w:jc w:val="both"/>
        <w:rPr>
          <w:rFonts w:ascii="Tahoma" w:hAnsi="Tahoma" w:cs="Tahoma"/>
          <w:color w:val="808080"/>
          <w:szCs w:val="22"/>
        </w:rPr>
      </w:pPr>
    </w:p>
    <w:p w:rsidR="00C92893" w:rsidRPr="00954E72" w:rsidRDefault="00C92893" w:rsidP="00C92893">
      <w:pPr>
        <w:spacing w:before="240" w:after="240" w:line="240" w:lineRule="auto"/>
        <w:jc w:val="both"/>
        <w:rPr>
          <w:rFonts w:ascii="Tahoma" w:hAnsi="Tahoma" w:cs="Tahoma"/>
          <w:b/>
          <w:color w:val="auto"/>
        </w:rPr>
      </w:pPr>
      <w:r w:rsidRPr="00954E72">
        <w:rPr>
          <w:rFonts w:ascii="Tahoma" w:hAnsi="Tahoma" w:cs="Tahoma"/>
          <w:b/>
          <w:color w:val="808080"/>
        </w:rPr>
        <w:t>Área Responsável por Viagens a Trabalho (</w:t>
      </w:r>
      <w:r>
        <w:rPr>
          <w:rFonts w:ascii="Tahoma" w:hAnsi="Tahoma" w:cs="Tahoma"/>
          <w:b/>
          <w:color w:val="808080"/>
        </w:rPr>
        <w:t xml:space="preserve">Área </w:t>
      </w:r>
      <w:r w:rsidRPr="00954E72">
        <w:rPr>
          <w:rFonts w:ascii="Tahoma" w:hAnsi="Tahoma" w:cs="Tahoma"/>
          <w:b/>
          <w:color w:val="808080"/>
        </w:rPr>
        <w:t>de Viagens a Trabalho)</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Conduz concorrências com agências de viagens para prestação de serviços de viagens corporativas, de acordo com a Diretriz Global de Compras – DE 3010-00006</w:t>
      </w:r>
      <w:r>
        <w:rPr>
          <w:rFonts w:ascii="Tahoma" w:hAnsi="Tahoma" w:cs="Tahoma"/>
          <w:color w:val="808080"/>
          <w:szCs w:val="22"/>
        </w:rPr>
        <w:t>,</w:t>
      </w:r>
      <w:r w:rsidRPr="00325045">
        <w:rPr>
          <w:rFonts w:ascii="Tahoma" w:hAnsi="Tahoma" w:cs="Tahoma"/>
          <w:color w:val="808080"/>
          <w:szCs w:val="22"/>
        </w:rPr>
        <w:t xml:space="preserve"> e designa a(s) a(s) melhor(es) agência(s) de viagens para cada país/região;</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Informa e garante a conformidade das agências de viagem com as disposições desta Diretriz;</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 xml:space="preserve">Define e designa métodos de pagamento aceitáveis para passagens aéreas, estadias em hotel e aluguel de veículos de acordo com a respectiva Documentação Orientadora da Companhia; </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 xml:space="preserve">Seleciona as companhias aéreas, hotéis e locadoras de veículos que melhor atendam às demandas globais da Companhia e negocia preços competitivos; </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Mantém informações atualizadas referentes a Viagens a Trabalho por meio de canais de comunicação interna;</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Avalia as melhores práticas de Viagens a Trabalho aplicáveis ao país e atualiza a respectiva Documentação Orientadora da Companhia, conforme necessário;</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Discute propostas de práticas de Viagens a Trabalho com Líderes (LN</w:t>
      </w:r>
      <w:r>
        <w:rPr>
          <w:rFonts w:ascii="Tahoma" w:hAnsi="Tahoma" w:cs="Tahoma"/>
          <w:color w:val="808080"/>
          <w:szCs w:val="22"/>
        </w:rPr>
        <w:t>-</w:t>
      </w:r>
      <w:r w:rsidRPr="00325045">
        <w:rPr>
          <w:rFonts w:ascii="Tahoma" w:hAnsi="Tahoma" w:cs="Tahoma"/>
          <w:color w:val="808080"/>
          <w:szCs w:val="22"/>
        </w:rPr>
        <w:t>Braskem, VPE, RAE e Diretores de P&amp;O);</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 xml:space="preserve">Garante a existência de um sistema de TI apropriado para atender às exigências desta Diretriz; </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Avalia e revisa regularmente esta Diretriz, conforme necessário; e</w:t>
      </w:r>
    </w:p>
    <w:p w:rsidR="00C92893"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 xml:space="preserve">Garante a ciência e </w:t>
      </w:r>
      <w:r>
        <w:rPr>
          <w:rFonts w:ascii="Tahoma" w:hAnsi="Tahoma" w:cs="Tahoma"/>
          <w:color w:val="808080"/>
          <w:szCs w:val="22"/>
        </w:rPr>
        <w:t xml:space="preserve">o </w:t>
      </w:r>
      <w:r w:rsidRPr="00325045">
        <w:rPr>
          <w:rFonts w:ascii="Tahoma" w:hAnsi="Tahoma" w:cs="Tahoma"/>
          <w:color w:val="808080"/>
          <w:szCs w:val="22"/>
        </w:rPr>
        <w:t xml:space="preserve">treinamento adequado dos Integrantes com relação a esta Diretriz. </w:t>
      </w:r>
    </w:p>
    <w:p w:rsidR="00C92893" w:rsidRPr="00325045" w:rsidRDefault="00C92893" w:rsidP="00C92893">
      <w:pPr>
        <w:spacing w:before="120" w:after="120" w:line="320" w:lineRule="exact"/>
        <w:ind w:left="993"/>
        <w:contextualSpacing/>
        <w:jc w:val="both"/>
        <w:rPr>
          <w:rFonts w:ascii="Tahoma" w:hAnsi="Tahoma" w:cs="Tahoma"/>
          <w:color w:val="808080"/>
          <w:szCs w:val="22"/>
        </w:rPr>
      </w:pPr>
    </w:p>
    <w:p w:rsidR="00C92893" w:rsidRPr="00325045" w:rsidRDefault="00C92893" w:rsidP="00C92893">
      <w:pPr>
        <w:spacing w:before="240" w:after="240" w:line="240" w:lineRule="auto"/>
        <w:jc w:val="both"/>
        <w:rPr>
          <w:rFonts w:ascii="Tahoma" w:hAnsi="Tahoma" w:cs="Tahoma"/>
          <w:b/>
          <w:color w:val="808080"/>
        </w:rPr>
      </w:pPr>
      <w:r w:rsidRPr="00325045">
        <w:rPr>
          <w:rFonts w:ascii="Tahoma" w:hAnsi="Tahoma" w:cs="Tahoma"/>
          <w:b/>
          <w:color w:val="808080"/>
        </w:rPr>
        <w:t xml:space="preserve">Integrantes: </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Envia</w:t>
      </w:r>
      <w:r>
        <w:rPr>
          <w:rFonts w:ascii="Tahoma" w:hAnsi="Tahoma" w:cs="Tahoma"/>
          <w:color w:val="808080"/>
          <w:szCs w:val="22"/>
        </w:rPr>
        <w:t>m</w:t>
      </w:r>
      <w:r w:rsidRPr="00325045">
        <w:rPr>
          <w:rFonts w:ascii="Tahoma" w:hAnsi="Tahoma" w:cs="Tahoma"/>
          <w:color w:val="808080"/>
          <w:szCs w:val="22"/>
        </w:rPr>
        <w:t xml:space="preserve"> solicitações de aprovação de Viagens a Trabalho, conforme necessário e oportunamente de acordo com esta Diretriz;</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Envia</w:t>
      </w:r>
      <w:r>
        <w:rPr>
          <w:rFonts w:ascii="Tahoma" w:hAnsi="Tahoma" w:cs="Tahoma"/>
          <w:color w:val="808080"/>
          <w:szCs w:val="22"/>
        </w:rPr>
        <w:t>m</w:t>
      </w:r>
      <w:r w:rsidRPr="00325045">
        <w:rPr>
          <w:rFonts w:ascii="Tahoma" w:hAnsi="Tahoma" w:cs="Tahoma"/>
          <w:color w:val="808080"/>
          <w:szCs w:val="22"/>
        </w:rPr>
        <w:t xml:space="preserve"> solicitações de reembolso oportunamente;</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Participa</w:t>
      </w:r>
      <w:r>
        <w:rPr>
          <w:rFonts w:ascii="Tahoma" w:hAnsi="Tahoma" w:cs="Tahoma"/>
          <w:color w:val="808080"/>
          <w:szCs w:val="22"/>
        </w:rPr>
        <w:t>m</w:t>
      </w:r>
      <w:r w:rsidRPr="00325045">
        <w:rPr>
          <w:rFonts w:ascii="Tahoma" w:hAnsi="Tahoma" w:cs="Tahoma"/>
          <w:color w:val="808080"/>
          <w:szCs w:val="22"/>
        </w:rPr>
        <w:t xml:space="preserve"> de treinamento relacionado a esta Diretriz; e</w:t>
      </w:r>
    </w:p>
    <w:p w:rsidR="00C92893" w:rsidRPr="00325045" w:rsidRDefault="00C92893" w:rsidP="00C92893">
      <w:pPr>
        <w:numPr>
          <w:ilvl w:val="0"/>
          <w:numId w:val="14"/>
        </w:numPr>
        <w:spacing w:before="120" w:after="120" w:line="320" w:lineRule="exact"/>
        <w:ind w:left="993" w:hanging="357"/>
        <w:contextualSpacing/>
        <w:jc w:val="both"/>
        <w:rPr>
          <w:rFonts w:ascii="Tahoma" w:hAnsi="Tahoma" w:cs="Tahoma"/>
          <w:color w:val="808080"/>
          <w:szCs w:val="22"/>
        </w:rPr>
      </w:pPr>
      <w:r w:rsidRPr="00325045">
        <w:rPr>
          <w:rFonts w:ascii="Tahoma" w:hAnsi="Tahoma" w:cs="Tahoma"/>
          <w:color w:val="808080"/>
          <w:szCs w:val="22"/>
        </w:rPr>
        <w:t>Reconhece</w:t>
      </w:r>
      <w:r>
        <w:rPr>
          <w:rFonts w:ascii="Tahoma" w:hAnsi="Tahoma" w:cs="Tahoma"/>
          <w:color w:val="808080"/>
          <w:szCs w:val="22"/>
        </w:rPr>
        <w:t>m</w:t>
      </w:r>
      <w:r w:rsidRPr="00325045">
        <w:rPr>
          <w:rFonts w:ascii="Tahoma" w:hAnsi="Tahoma" w:cs="Tahoma"/>
          <w:color w:val="808080"/>
          <w:szCs w:val="22"/>
        </w:rPr>
        <w:t xml:space="preserve"> e respeita</w:t>
      </w:r>
      <w:r>
        <w:rPr>
          <w:rFonts w:ascii="Tahoma" w:hAnsi="Tahoma" w:cs="Tahoma"/>
          <w:color w:val="808080"/>
          <w:szCs w:val="22"/>
        </w:rPr>
        <w:t>m</w:t>
      </w:r>
      <w:r w:rsidRPr="00325045">
        <w:rPr>
          <w:rFonts w:ascii="Tahoma" w:hAnsi="Tahoma" w:cs="Tahoma"/>
          <w:color w:val="808080"/>
          <w:szCs w:val="22"/>
        </w:rPr>
        <w:t xml:space="preserve"> esta Diretriz.</w:t>
      </w:r>
    </w:p>
    <w:p w:rsidR="00C92893" w:rsidRPr="00325045" w:rsidRDefault="00C92893" w:rsidP="00C92893">
      <w:pPr>
        <w:spacing w:before="120" w:after="120" w:line="320" w:lineRule="exact"/>
        <w:contextualSpacing/>
        <w:jc w:val="both"/>
        <w:rPr>
          <w:rFonts w:ascii="Tahoma" w:hAnsi="Tahoma" w:cs="Tahoma"/>
          <w:color w:val="808080"/>
          <w:szCs w:val="22"/>
        </w:rPr>
      </w:pPr>
    </w:p>
    <w:p w:rsidR="00C92893" w:rsidRPr="00325045" w:rsidRDefault="00C92893" w:rsidP="00C92893">
      <w:pPr>
        <w:spacing w:before="120" w:after="120" w:line="320" w:lineRule="exact"/>
        <w:contextualSpacing/>
        <w:jc w:val="both"/>
        <w:rPr>
          <w:rFonts w:ascii="Tahoma" w:hAnsi="Tahoma" w:cs="Tahoma"/>
          <w:b/>
          <w:color w:val="808080"/>
          <w:szCs w:val="22"/>
        </w:rPr>
      </w:pPr>
      <w:r w:rsidRPr="00325045">
        <w:rPr>
          <w:rFonts w:ascii="Tahoma" w:hAnsi="Tahoma" w:cs="Tahoma"/>
          <w:b/>
          <w:color w:val="808080"/>
          <w:szCs w:val="22"/>
        </w:rPr>
        <w:t>Líderes:</w:t>
      </w:r>
    </w:p>
    <w:p w:rsidR="00C92893" w:rsidRPr="00325045" w:rsidRDefault="00C92893" w:rsidP="00C92893">
      <w:pPr>
        <w:spacing w:before="120" w:after="120" w:line="320" w:lineRule="exact"/>
        <w:contextualSpacing/>
        <w:jc w:val="both"/>
        <w:rPr>
          <w:rFonts w:ascii="Tahoma" w:hAnsi="Tahoma" w:cs="Tahoma"/>
          <w:color w:val="808080"/>
          <w:szCs w:val="22"/>
        </w:rPr>
      </w:pPr>
    </w:p>
    <w:p w:rsidR="00C92893" w:rsidRPr="00325045" w:rsidRDefault="00C92893" w:rsidP="00C92893">
      <w:pPr>
        <w:numPr>
          <w:ilvl w:val="0"/>
          <w:numId w:val="42"/>
        </w:numPr>
        <w:spacing w:before="120" w:after="120" w:line="320" w:lineRule="exact"/>
        <w:ind w:left="990"/>
        <w:contextualSpacing/>
        <w:jc w:val="both"/>
        <w:rPr>
          <w:rFonts w:ascii="Tahoma" w:hAnsi="Tahoma" w:cs="Tahoma"/>
          <w:color w:val="808080"/>
          <w:szCs w:val="22"/>
        </w:rPr>
      </w:pPr>
      <w:r w:rsidRPr="00325045">
        <w:rPr>
          <w:rFonts w:ascii="Tahoma" w:hAnsi="Tahoma" w:cs="Tahoma"/>
          <w:color w:val="808080"/>
          <w:szCs w:val="22"/>
        </w:rPr>
        <w:t>Analisa</w:t>
      </w:r>
      <w:r>
        <w:rPr>
          <w:rFonts w:ascii="Tahoma" w:hAnsi="Tahoma" w:cs="Tahoma"/>
          <w:color w:val="808080"/>
          <w:szCs w:val="22"/>
        </w:rPr>
        <w:t>m</w:t>
      </w:r>
      <w:r w:rsidRPr="00325045">
        <w:rPr>
          <w:rFonts w:ascii="Tahoma" w:hAnsi="Tahoma" w:cs="Tahoma"/>
          <w:color w:val="808080"/>
          <w:szCs w:val="22"/>
        </w:rPr>
        <w:t xml:space="preserve"> e aprova</w:t>
      </w:r>
      <w:r>
        <w:rPr>
          <w:rFonts w:ascii="Tahoma" w:hAnsi="Tahoma" w:cs="Tahoma"/>
          <w:color w:val="808080"/>
          <w:szCs w:val="22"/>
        </w:rPr>
        <w:t>m</w:t>
      </w:r>
      <w:r w:rsidRPr="00325045">
        <w:rPr>
          <w:rFonts w:ascii="Tahoma" w:hAnsi="Tahoma" w:cs="Tahoma"/>
          <w:color w:val="808080"/>
          <w:szCs w:val="22"/>
        </w:rPr>
        <w:t xml:space="preserve"> solicitações de reembolso e adiantamentos para Viagens a Trabalho de seus Integrantes; e</w:t>
      </w:r>
    </w:p>
    <w:p w:rsidR="00C92893" w:rsidRPr="00954E72" w:rsidRDefault="00C92893" w:rsidP="00C92893">
      <w:pPr>
        <w:numPr>
          <w:ilvl w:val="0"/>
          <w:numId w:val="42"/>
        </w:numPr>
        <w:spacing w:before="120" w:after="120" w:line="320" w:lineRule="exact"/>
        <w:ind w:left="990"/>
        <w:contextualSpacing/>
        <w:jc w:val="both"/>
        <w:rPr>
          <w:rFonts w:ascii="Tahoma" w:hAnsi="Tahoma" w:cs="Tahoma"/>
          <w:color w:val="auto"/>
          <w:szCs w:val="22"/>
        </w:rPr>
      </w:pPr>
      <w:r w:rsidRPr="00325045">
        <w:rPr>
          <w:rFonts w:ascii="Tahoma" w:hAnsi="Tahoma" w:cs="Tahoma"/>
          <w:color w:val="808080"/>
          <w:szCs w:val="22"/>
        </w:rPr>
        <w:t>Monitora</w:t>
      </w:r>
      <w:r>
        <w:rPr>
          <w:rFonts w:ascii="Tahoma" w:hAnsi="Tahoma" w:cs="Tahoma"/>
          <w:color w:val="808080"/>
          <w:szCs w:val="22"/>
        </w:rPr>
        <w:t>m</w:t>
      </w:r>
      <w:r w:rsidRPr="00325045">
        <w:rPr>
          <w:rFonts w:ascii="Tahoma" w:hAnsi="Tahoma" w:cs="Tahoma"/>
          <w:color w:val="808080"/>
          <w:szCs w:val="22"/>
        </w:rPr>
        <w:t xml:space="preserve"> despesas </w:t>
      </w:r>
      <w:r w:rsidRPr="00954E72">
        <w:rPr>
          <w:rFonts w:ascii="Tahoma" w:hAnsi="Tahoma" w:cs="Tahoma"/>
          <w:color w:val="808080"/>
          <w:szCs w:val="22"/>
        </w:rPr>
        <w:t>com Viagens a Trabalho de seus Integrantes.</w:t>
      </w:r>
    </w:p>
    <w:p w:rsidR="00C92893" w:rsidRPr="00954E72" w:rsidRDefault="00C92893" w:rsidP="00C92893">
      <w:pPr>
        <w:spacing w:before="120" w:after="120" w:line="320" w:lineRule="exact"/>
        <w:contextualSpacing/>
        <w:jc w:val="both"/>
        <w:rPr>
          <w:rFonts w:ascii="Tahoma" w:hAnsi="Tahoma" w:cs="Tahoma"/>
          <w:color w:val="808080"/>
          <w:szCs w:val="22"/>
        </w:rPr>
      </w:pPr>
    </w:p>
    <w:p w:rsidR="00C92893" w:rsidRPr="00C92893" w:rsidRDefault="00C92893" w:rsidP="00C92893">
      <w:pPr>
        <w:keepNext/>
        <w:numPr>
          <w:ilvl w:val="0"/>
          <w:numId w:val="44"/>
        </w:numPr>
        <w:spacing w:before="240" w:after="60" w:line="240" w:lineRule="auto"/>
        <w:ind w:left="450" w:hanging="450"/>
        <w:jc w:val="both"/>
        <w:outlineLvl w:val="0"/>
        <w:rPr>
          <w:rFonts w:ascii="Tahoma" w:hAnsi="Tahoma" w:cs="Tahoma"/>
          <w:b/>
          <w:bCs/>
          <w:color w:val="808080"/>
          <w:kern w:val="32"/>
          <w:sz w:val="24"/>
          <w:szCs w:val="32"/>
        </w:rPr>
      </w:pPr>
      <w:bookmarkStart w:id="8" w:name="_Toc524359344"/>
      <w:bookmarkStart w:id="9" w:name="_Toc524430262"/>
      <w:bookmarkStart w:id="10" w:name="_Toc534743635"/>
      <w:r w:rsidRPr="00C92893">
        <w:rPr>
          <w:rFonts w:ascii="Tahoma" w:hAnsi="Tahoma" w:cs="Tahoma"/>
          <w:b/>
          <w:bCs/>
          <w:color w:val="808080"/>
          <w:kern w:val="32"/>
          <w:sz w:val="24"/>
          <w:szCs w:val="32"/>
        </w:rPr>
        <w:t>DIRETRIZES</w:t>
      </w:r>
      <w:bookmarkEnd w:id="8"/>
      <w:bookmarkEnd w:id="9"/>
      <w:bookmarkEnd w:id="10"/>
    </w:p>
    <w:p w:rsidR="00C92893" w:rsidRPr="00C92893" w:rsidRDefault="00C92893" w:rsidP="00C92893">
      <w:pPr>
        <w:pStyle w:val="PargrafodaLista"/>
        <w:keepNext/>
        <w:numPr>
          <w:ilvl w:val="0"/>
          <w:numId w:val="16"/>
        </w:numPr>
        <w:spacing w:before="240" w:after="60"/>
        <w:contextualSpacing w:val="0"/>
        <w:outlineLvl w:val="0"/>
        <w:rPr>
          <w:rFonts w:ascii="Tahoma" w:hAnsi="Tahoma" w:cs="Tahoma"/>
          <w:b/>
          <w:bCs/>
          <w:vanish/>
          <w:color w:val="808080"/>
          <w:kern w:val="32"/>
          <w:sz w:val="24"/>
          <w:szCs w:val="22"/>
        </w:rPr>
      </w:pPr>
      <w:bookmarkStart w:id="11" w:name="_Toc534743636"/>
      <w:bookmarkStart w:id="12" w:name="_Toc524359345"/>
      <w:bookmarkStart w:id="13" w:name="_Toc524430263"/>
      <w:bookmarkEnd w:id="11"/>
    </w:p>
    <w:p w:rsidR="00C92893" w:rsidRPr="00C92893" w:rsidRDefault="00C92893" w:rsidP="00C92893">
      <w:pPr>
        <w:pStyle w:val="PargrafodaLista"/>
        <w:keepNext/>
        <w:numPr>
          <w:ilvl w:val="0"/>
          <w:numId w:val="16"/>
        </w:numPr>
        <w:spacing w:before="240" w:after="60"/>
        <w:contextualSpacing w:val="0"/>
        <w:outlineLvl w:val="0"/>
        <w:rPr>
          <w:rFonts w:ascii="Tahoma" w:hAnsi="Tahoma" w:cs="Tahoma"/>
          <w:b/>
          <w:bCs/>
          <w:vanish/>
          <w:color w:val="808080"/>
          <w:kern w:val="32"/>
          <w:sz w:val="24"/>
          <w:szCs w:val="22"/>
        </w:rPr>
      </w:pPr>
      <w:bookmarkStart w:id="14" w:name="_Toc534743637"/>
      <w:bookmarkEnd w:id="14"/>
    </w:p>
    <w:p w:rsidR="00C92893" w:rsidRPr="00C92893" w:rsidRDefault="00C92893" w:rsidP="00C92893">
      <w:pPr>
        <w:pStyle w:val="PargrafodaLista"/>
        <w:keepNext/>
        <w:numPr>
          <w:ilvl w:val="0"/>
          <w:numId w:val="16"/>
        </w:numPr>
        <w:spacing w:before="240" w:after="60"/>
        <w:contextualSpacing w:val="0"/>
        <w:outlineLvl w:val="0"/>
        <w:rPr>
          <w:rFonts w:ascii="Tahoma" w:hAnsi="Tahoma" w:cs="Tahoma"/>
          <w:b/>
          <w:bCs/>
          <w:vanish/>
          <w:color w:val="808080"/>
          <w:kern w:val="32"/>
          <w:sz w:val="24"/>
          <w:szCs w:val="22"/>
        </w:rPr>
      </w:pPr>
      <w:bookmarkStart w:id="15" w:name="_Toc534743638"/>
      <w:bookmarkEnd w:id="15"/>
    </w:p>
    <w:p w:rsidR="00C92893" w:rsidRPr="00C92893" w:rsidRDefault="00C92893" w:rsidP="00C92893">
      <w:pPr>
        <w:pStyle w:val="PargrafodaLista"/>
        <w:keepNext/>
        <w:numPr>
          <w:ilvl w:val="0"/>
          <w:numId w:val="16"/>
        </w:numPr>
        <w:spacing w:before="240" w:after="60"/>
        <w:contextualSpacing w:val="0"/>
        <w:outlineLvl w:val="0"/>
        <w:rPr>
          <w:rFonts w:ascii="Tahoma" w:hAnsi="Tahoma" w:cs="Tahoma"/>
          <w:b/>
          <w:bCs/>
          <w:vanish/>
          <w:color w:val="808080"/>
          <w:kern w:val="32"/>
          <w:sz w:val="24"/>
          <w:szCs w:val="22"/>
        </w:rPr>
      </w:pPr>
      <w:bookmarkStart w:id="16" w:name="_Toc534743639"/>
      <w:bookmarkEnd w:id="16"/>
    </w:p>
    <w:p w:rsidR="00C92893" w:rsidRPr="00C92893" w:rsidRDefault="00C92893" w:rsidP="00C92893">
      <w:pPr>
        <w:pStyle w:val="PargrafodaLista"/>
        <w:keepNext/>
        <w:numPr>
          <w:ilvl w:val="0"/>
          <w:numId w:val="16"/>
        </w:numPr>
        <w:spacing w:before="240" w:after="60"/>
        <w:contextualSpacing w:val="0"/>
        <w:outlineLvl w:val="0"/>
        <w:rPr>
          <w:rFonts w:ascii="Tahoma" w:hAnsi="Tahoma" w:cs="Tahoma"/>
          <w:b/>
          <w:bCs/>
          <w:vanish/>
          <w:color w:val="808080"/>
          <w:kern w:val="32"/>
          <w:sz w:val="24"/>
          <w:szCs w:val="22"/>
        </w:rPr>
      </w:pPr>
      <w:bookmarkStart w:id="17" w:name="_Toc534743640"/>
      <w:bookmarkEnd w:id="17"/>
    </w:p>
    <w:p w:rsidR="00C92893" w:rsidRPr="00954E72" w:rsidRDefault="00C92893" w:rsidP="00C92893">
      <w:pPr>
        <w:pStyle w:val="EstiloXX"/>
        <w:rPr>
          <w:color w:val="auto"/>
        </w:rPr>
      </w:pPr>
      <w:bookmarkStart w:id="18" w:name="_Toc534743641"/>
      <w:r w:rsidRPr="00954E72">
        <w:t>Exigências Gerais para Viagens a Trabalho</w:t>
      </w:r>
      <w:bookmarkEnd w:id="12"/>
      <w:bookmarkEnd w:id="13"/>
      <w:bookmarkEnd w:id="18"/>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Os negócios da Braskem podem exigir que os Integrantes realizem</w:t>
      </w:r>
      <w:r>
        <w:rPr>
          <w:rFonts w:ascii="Tahoma" w:hAnsi="Tahoma"/>
          <w:color w:val="808080"/>
        </w:rPr>
        <w:t>,</w:t>
      </w:r>
      <w:r w:rsidRPr="00954E72">
        <w:rPr>
          <w:rFonts w:ascii="Tahoma" w:hAnsi="Tahoma"/>
          <w:color w:val="808080"/>
        </w:rPr>
        <w:t xml:space="preserve"> eventualmen</w:t>
      </w:r>
      <w:r>
        <w:rPr>
          <w:rFonts w:ascii="Tahoma" w:hAnsi="Tahoma"/>
          <w:color w:val="808080"/>
        </w:rPr>
        <w:t>te, Viagens a Trabalho. Cada região</w:t>
      </w:r>
      <w:r w:rsidRPr="00954E72">
        <w:rPr>
          <w:rFonts w:ascii="Tahoma" w:hAnsi="Tahoma"/>
          <w:color w:val="808080"/>
        </w:rPr>
        <w:t xml:space="preserve"> </w:t>
      </w:r>
      <w:r>
        <w:rPr>
          <w:rFonts w:ascii="Tahoma" w:hAnsi="Tahoma"/>
          <w:color w:val="808080"/>
        </w:rPr>
        <w:t xml:space="preserve">deve </w:t>
      </w:r>
      <w:r w:rsidRPr="00954E72">
        <w:rPr>
          <w:rFonts w:ascii="Tahoma" w:hAnsi="Tahoma"/>
          <w:color w:val="808080"/>
        </w:rPr>
        <w:t>desenvolve</w:t>
      </w:r>
      <w:r>
        <w:rPr>
          <w:rFonts w:ascii="Tahoma" w:hAnsi="Tahoma"/>
          <w:color w:val="808080"/>
        </w:rPr>
        <w:t>r</w:t>
      </w:r>
      <w:r w:rsidRPr="00954E72">
        <w:rPr>
          <w:rFonts w:ascii="Tahoma" w:hAnsi="Tahoma"/>
          <w:color w:val="808080"/>
        </w:rPr>
        <w:t xml:space="preserve"> </w:t>
      </w:r>
      <w:r>
        <w:rPr>
          <w:rFonts w:ascii="Tahoma" w:hAnsi="Tahoma"/>
          <w:color w:val="808080"/>
        </w:rPr>
        <w:t>Documentações Orientadoras</w:t>
      </w:r>
      <w:r w:rsidRPr="00954E72">
        <w:rPr>
          <w:rFonts w:ascii="Tahoma" w:hAnsi="Tahoma"/>
          <w:color w:val="808080"/>
        </w:rPr>
        <w:t xml:space="preserve"> e orientações locais que englob</w:t>
      </w:r>
      <w:r>
        <w:rPr>
          <w:rFonts w:ascii="Tahoma" w:hAnsi="Tahoma"/>
          <w:color w:val="808080"/>
        </w:rPr>
        <w:t>e</w:t>
      </w:r>
      <w:r w:rsidRPr="00954E72">
        <w:rPr>
          <w:rFonts w:ascii="Tahoma" w:hAnsi="Tahoma"/>
          <w:color w:val="808080"/>
        </w:rPr>
        <w:t xml:space="preserve">m as exigências previstas nesta Diretriz, incluindo limitações e orientações adicionais quando necessário.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Todas as Viagens a Trabalh</w:t>
      </w:r>
      <w:r>
        <w:rPr>
          <w:rFonts w:ascii="Tahoma" w:hAnsi="Tahoma"/>
          <w:color w:val="808080"/>
        </w:rPr>
        <w:t>o feitas por Integrantes devem</w:t>
      </w:r>
      <w:r w:rsidRPr="00954E72">
        <w:rPr>
          <w:rFonts w:ascii="Tahoma" w:hAnsi="Tahoma"/>
          <w:color w:val="808080"/>
        </w:rPr>
        <w:t xml:space="preserve"> estar alinhadas com os valores da Braskem referentes </w:t>
      </w:r>
      <w:r>
        <w:rPr>
          <w:rFonts w:ascii="Tahoma" w:hAnsi="Tahoma"/>
          <w:color w:val="808080"/>
        </w:rPr>
        <w:t>à</w:t>
      </w:r>
      <w:r w:rsidRPr="00954E72">
        <w:rPr>
          <w:rFonts w:ascii="Tahoma" w:hAnsi="Tahoma"/>
          <w:color w:val="808080"/>
        </w:rPr>
        <w:t xml:space="preserve"> ética, transparência e integridade, bem como atender os seguintes requisitos:</w:t>
      </w:r>
      <w:r w:rsidRPr="00954E72">
        <w:rPr>
          <w:rFonts w:ascii="Tahoma" w:hAnsi="Tahoma"/>
          <w:color w:val="auto"/>
        </w:rPr>
        <w:t xml:space="preserve"> </w:t>
      </w:r>
    </w:p>
    <w:p w:rsidR="00C92893" w:rsidRPr="00954E72" w:rsidRDefault="00C92893" w:rsidP="00C92893">
      <w:pPr>
        <w:numPr>
          <w:ilvl w:val="0"/>
          <w:numId w:val="41"/>
        </w:numPr>
        <w:spacing w:before="120" w:after="120" w:line="320" w:lineRule="exact"/>
        <w:ind w:left="994"/>
        <w:jc w:val="both"/>
        <w:rPr>
          <w:rFonts w:ascii="Tahoma" w:hAnsi="Tahoma"/>
          <w:color w:val="auto"/>
        </w:rPr>
      </w:pPr>
      <w:r>
        <w:rPr>
          <w:rFonts w:ascii="Tahoma" w:hAnsi="Tahoma"/>
          <w:color w:val="808080"/>
        </w:rPr>
        <w:t>Os Integrantes podem</w:t>
      </w:r>
      <w:r w:rsidRPr="00954E72">
        <w:rPr>
          <w:rFonts w:ascii="Tahoma" w:hAnsi="Tahoma"/>
          <w:color w:val="808080"/>
        </w:rPr>
        <w:t xml:space="preserve"> fazer Viagens a Trabalho somente quando ta</w:t>
      </w:r>
      <w:r>
        <w:rPr>
          <w:rFonts w:ascii="Tahoma" w:hAnsi="Tahoma"/>
          <w:color w:val="808080"/>
        </w:rPr>
        <w:t>is</w:t>
      </w:r>
      <w:r w:rsidRPr="00954E72">
        <w:rPr>
          <w:rFonts w:ascii="Tahoma" w:hAnsi="Tahoma"/>
          <w:color w:val="808080"/>
        </w:rPr>
        <w:t xml:space="preserve"> viage</w:t>
      </w:r>
      <w:r>
        <w:rPr>
          <w:rFonts w:ascii="Tahoma" w:hAnsi="Tahoma"/>
          <w:color w:val="808080"/>
        </w:rPr>
        <w:t>ns</w:t>
      </w:r>
      <w:r w:rsidRPr="00954E72">
        <w:rPr>
          <w:rFonts w:ascii="Tahoma" w:hAnsi="Tahoma"/>
          <w:color w:val="808080"/>
        </w:rPr>
        <w:t xml:space="preserve"> for</w:t>
      </w:r>
      <w:r>
        <w:rPr>
          <w:rFonts w:ascii="Tahoma" w:hAnsi="Tahoma"/>
          <w:color w:val="808080"/>
        </w:rPr>
        <w:t>em</w:t>
      </w:r>
      <w:r w:rsidRPr="00954E72">
        <w:rPr>
          <w:rFonts w:ascii="Tahoma" w:hAnsi="Tahoma"/>
          <w:color w:val="808080"/>
        </w:rPr>
        <w:t xml:space="preserve"> razoavelmente necessária</w:t>
      </w:r>
      <w:r>
        <w:rPr>
          <w:rFonts w:ascii="Tahoma" w:hAnsi="Tahoma"/>
          <w:color w:val="808080"/>
        </w:rPr>
        <w:t>s</w:t>
      </w:r>
      <w:r w:rsidRPr="00954E72">
        <w:rPr>
          <w:rFonts w:ascii="Tahoma" w:hAnsi="Tahoma"/>
          <w:color w:val="808080"/>
        </w:rPr>
        <w:t xml:space="preserve"> para a facilitação de reuniões ou eventos legítimos da Braskem, co</w:t>
      </w:r>
      <w:r>
        <w:rPr>
          <w:rFonts w:ascii="Tahoma" w:hAnsi="Tahoma"/>
          <w:color w:val="808080"/>
        </w:rPr>
        <w:t>mo apresentações ou participações</w:t>
      </w:r>
      <w:r w:rsidRPr="00954E72">
        <w:rPr>
          <w:rFonts w:ascii="Tahoma" w:hAnsi="Tahoma"/>
          <w:color w:val="808080"/>
        </w:rPr>
        <w:t xml:space="preserve"> em eventos relevantes do setor, e não puderem ser adequada ou razoavelmente substituídas por interações via chamada telefônica ou videoconferência, ou outros métodos de comunicação de longa distância;</w:t>
      </w:r>
    </w:p>
    <w:p w:rsidR="00C92893" w:rsidRPr="00954E72" w:rsidRDefault="00C92893" w:rsidP="00C92893">
      <w:pPr>
        <w:numPr>
          <w:ilvl w:val="0"/>
          <w:numId w:val="41"/>
        </w:numPr>
        <w:spacing w:before="120" w:after="120" w:line="320" w:lineRule="exact"/>
        <w:ind w:left="994"/>
        <w:jc w:val="both"/>
        <w:rPr>
          <w:rFonts w:ascii="Tahoma" w:hAnsi="Tahoma"/>
          <w:color w:val="auto"/>
        </w:rPr>
      </w:pPr>
      <w:r>
        <w:rPr>
          <w:rFonts w:ascii="Tahoma" w:hAnsi="Tahoma"/>
          <w:color w:val="808080"/>
        </w:rPr>
        <w:t>Os Integrantes não devem</w:t>
      </w:r>
      <w:r w:rsidRPr="00954E72">
        <w:rPr>
          <w:rFonts w:ascii="Tahoma" w:hAnsi="Tahoma"/>
          <w:color w:val="808080"/>
        </w:rPr>
        <w:t xml:space="preserve"> solicitar reembolso de despesas incorridas durante Viagens a Trabalho que excedam o período necessário para a participação do Integrante em reuniões, apresentações ou eventos setoriais relacionados à Braskem (ex.: não solicitar reembolso de despesa com estadia prolongada por motivo de férias ou outro período de lazer);</w:t>
      </w:r>
    </w:p>
    <w:p w:rsidR="00C92893" w:rsidRPr="00954E72" w:rsidRDefault="00C92893" w:rsidP="00C92893">
      <w:pPr>
        <w:numPr>
          <w:ilvl w:val="0"/>
          <w:numId w:val="41"/>
        </w:numPr>
        <w:spacing w:before="120" w:after="120" w:line="320" w:lineRule="exact"/>
        <w:ind w:left="994"/>
        <w:jc w:val="both"/>
        <w:rPr>
          <w:rFonts w:ascii="Tahoma" w:hAnsi="Tahoma"/>
          <w:color w:val="auto"/>
        </w:rPr>
      </w:pPr>
      <w:r w:rsidRPr="00954E72">
        <w:rPr>
          <w:rFonts w:ascii="Tahoma" w:hAnsi="Tahoma"/>
          <w:color w:val="808080"/>
        </w:rPr>
        <w:t xml:space="preserve">Os Integrantes devem ter bom senso e ser cuidadosos e econômicos ao incorrerem </w:t>
      </w:r>
      <w:r>
        <w:rPr>
          <w:rFonts w:ascii="Tahoma" w:hAnsi="Tahoma"/>
          <w:color w:val="808080"/>
        </w:rPr>
        <w:t xml:space="preserve">em </w:t>
      </w:r>
      <w:r w:rsidRPr="00954E72">
        <w:rPr>
          <w:rFonts w:ascii="Tahoma" w:hAnsi="Tahoma"/>
          <w:color w:val="808080"/>
        </w:rPr>
        <w:t>despesas durante uma Viagem a Trabalho;</w:t>
      </w:r>
    </w:p>
    <w:p w:rsidR="00C92893" w:rsidRPr="00954E72" w:rsidRDefault="00C92893" w:rsidP="00C92893">
      <w:pPr>
        <w:numPr>
          <w:ilvl w:val="0"/>
          <w:numId w:val="41"/>
        </w:numPr>
        <w:spacing w:before="120" w:after="120" w:line="320" w:lineRule="exact"/>
        <w:ind w:left="994"/>
        <w:jc w:val="both"/>
        <w:rPr>
          <w:rFonts w:ascii="Tahoma" w:hAnsi="Tahoma"/>
          <w:color w:val="auto"/>
        </w:rPr>
      </w:pPr>
      <w:r>
        <w:rPr>
          <w:rFonts w:ascii="Tahoma" w:hAnsi="Tahoma"/>
          <w:color w:val="808080"/>
        </w:rPr>
        <w:t>A Viagem a Trabalho deve</w:t>
      </w:r>
      <w:r w:rsidRPr="00954E72">
        <w:rPr>
          <w:rFonts w:ascii="Tahoma" w:hAnsi="Tahoma"/>
          <w:color w:val="808080"/>
        </w:rPr>
        <w:t xml:space="preserve"> ser planejada com antecedência, para obtenção dos melhores preços, sendo solicitada preferencialmente com no mínimo 15 (quinze) dias de antecedência para viagens internacionais e 7 (sete) dias de antecedência para viagens dentro do país; </w:t>
      </w:r>
    </w:p>
    <w:p w:rsidR="00C92893" w:rsidRPr="00954E72" w:rsidRDefault="00C92893" w:rsidP="00C92893">
      <w:pPr>
        <w:numPr>
          <w:ilvl w:val="0"/>
          <w:numId w:val="41"/>
        </w:numPr>
        <w:spacing w:before="120" w:after="120" w:line="320" w:lineRule="exact"/>
        <w:ind w:left="994"/>
        <w:jc w:val="both"/>
        <w:rPr>
          <w:rFonts w:ascii="Tahoma" w:hAnsi="Tahoma"/>
          <w:color w:val="808080"/>
        </w:rPr>
      </w:pPr>
      <w:r w:rsidRPr="00954E72">
        <w:rPr>
          <w:rFonts w:ascii="Tahoma" w:hAnsi="Tahoma"/>
          <w:color w:val="808080"/>
        </w:rPr>
        <w:t>Antes de fazer qualquer Viagem</w:t>
      </w:r>
      <w:r>
        <w:rPr>
          <w:rFonts w:ascii="Tahoma" w:hAnsi="Tahoma"/>
          <w:color w:val="808080"/>
        </w:rPr>
        <w:t xml:space="preserve"> a Trabalho, o Integrante deve</w:t>
      </w:r>
      <w:r w:rsidRPr="00954E72">
        <w:rPr>
          <w:rFonts w:ascii="Tahoma" w:hAnsi="Tahoma"/>
          <w:color w:val="808080"/>
        </w:rPr>
        <w:t xml:space="preserve"> notificar seu Líder e o Ge</w:t>
      </w:r>
      <w:r>
        <w:rPr>
          <w:rFonts w:ascii="Tahoma" w:hAnsi="Tahoma"/>
          <w:color w:val="808080"/>
        </w:rPr>
        <w:t>sto</w:t>
      </w:r>
      <w:r w:rsidRPr="00954E72">
        <w:rPr>
          <w:rFonts w:ascii="Tahoma" w:hAnsi="Tahoma"/>
          <w:color w:val="808080"/>
        </w:rPr>
        <w:t>r do Centro de Custo em que a viagem será alocada. Viagens intercontinentais precisam ser pré-aprovadas pelo LN</w:t>
      </w:r>
      <w:r>
        <w:rPr>
          <w:rFonts w:ascii="Tahoma" w:hAnsi="Tahoma"/>
          <w:color w:val="808080"/>
        </w:rPr>
        <w:t>-</w:t>
      </w:r>
      <w:r w:rsidRPr="00954E72">
        <w:rPr>
          <w:rFonts w:ascii="Tahoma" w:hAnsi="Tahoma"/>
          <w:color w:val="808080"/>
        </w:rPr>
        <w:t xml:space="preserve">Braskem, seus </w:t>
      </w:r>
      <w:r>
        <w:rPr>
          <w:rFonts w:ascii="Tahoma" w:hAnsi="Tahoma"/>
          <w:color w:val="808080"/>
        </w:rPr>
        <w:t>diretos</w:t>
      </w:r>
      <w:r w:rsidRPr="00954E72">
        <w:rPr>
          <w:rFonts w:ascii="Tahoma" w:hAnsi="Tahoma"/>
          <w:color w:val="808080"/>
        </w:rPr>
        <w:t xml:space="preserve"> (VPE ou RAE), Líderes de Pequena Empresa ou diretores, por meio da ferramenta de solicitação utilizada pela agência de viagens escolhida no país do Integrante ou por e-mail;</w:t>
      </w:r>
    </w:p>
    <w:p w:rsidR="00C92893" w:rsidRPr="00954E72" w:rsidRDefault="00C92893" w:rsidP="00C92893">
      <w:pPr>
        <w:numPr>
          <w:ilvl w:val="0"/>
          <w:numId w:val="41"/>
        </w:numPr>
        <w:spacing w:before="120" w:after="120" w:line="320" w:lineRule="exact"/>
        <w:ind w:left="994"/>
        <w:jc w:val="both"/>
        <w:rPr>
          <w:rFonts w:ascii="Tahoma" w:hAnsi="Tahoma"/>
          <w:color w:val="auto"/>
        </w:rPr>
      </w:pPr>
      <w:r w:rsidRPr="00954E72">
        <w:rPr>
          <w:rFonts w:ascii="Tahoma" w:hAnsi="Tahoma"/>
          <w:color w:val="808080"/>
        </w:rPr>
        <w:t>Deve-se considerar a diversidade geográfica ao planejar reuniões, de forma que reuniões que requeiram a presença de Integrantes de várias unidades sejam realizadas na localidade com o menor custo;</w:t>
      </w:r>
    </w:p>
    <w:p w:rsidR="00C92893" w:rsidRPr="00954E72" w:rsidRDefault="00C92893" w:rsidP="00C92893">
      <w:pPr>
        <w:numPr>
          <w:ilvl w:val="0"/>
          <w:numId w:val="41"/>
        </w:numPr>
        <w:spacing w:before="120" w:after="120" w:line="320" w:lineRule="exact"/>
        <w:ind w:left="994"/>
        <w:jc w:val="both"/>
        <w:rPr>
          <w:rFonts w:ascii="Tahoma" w:hAnsi="Tahoma"/>
          <w:color w:val="auto"/>
        </w:rPr>
      </w:pPr>
      <w:r w:rsidRPr="00954E72">
        <w:rPr>
          <w:rFonts w:ascii="Tahoma" w:hAnsi="Tahoma"/>
          <w:color w:val="808080"/>
        </w:rPr>
        <w:t xml:space="preserve">Os Líderes devem agir como exemplos em relação a Viagens a Trabalho, devendo monitorar as Viagens a Trabalho dos Integrantes sob sua liderança, bem como suas despesas relacionadas a Viagens a Trabalho; e </w:t>
      </w:r>
    </w:p>
    <w:p w:rsidR="00C92893" w:rsidRDefault="00C92893" w:rsidP="00C92893">
      <w:pPr>
        <w:numPr>
          <w:ilvl w:val="0"/>
          <w:numId w:val="41"/>
        </w:numPr>
        <w:spacing w:before="120" w:after="120" w:line="320" w:lineRule="exact"/>
        <w:ind w:left="994"/>
        <w:jc w:val="both"/>
        <w:rPr>
          <w:rFonts w:ascii="Tahoma" w:hAnsi="Tahoma"/>
          <w:color w:val="808080"/>
        </w:rPr>
      </w:pPr>
      <w:r w:rsidRPr="00954E72">
        <w:rPr>
          <w:rFonts w:ascii="Tahoma" w:hAnsi="Tahoma"/>
          <w:color w:val="808080"/>
        </w:rPr>
        <w:t>As despesas de viagem devem ser pagas (1) com recursos do próprio Integrante e subsequentemente reembolsadas pela Companhia</w:t>
      </w:r>
      <w:r>
        <w:rPr>
          <w:rFonts w:ascii="Tahoma" w:hAnsi="Tahoma"/>
          <w:color w:val="808080"/>
        </w:rPr>
        <w:t>,</w:t>
      </w:r>
      <w:r w:rsidRPr="00954E72">
        <w:rPr>
          <w:rFonts w:ascii="Tahoma" w:hAnsi="Tahoma"/>
          <w:color w:val="808080"/>
        </w:rPr>
        <w:t xml:space="preserve"> ou (2) por meio de pagamento adiantado, conforme solicitado pelo Integrante</w:t>
      </w:r>
      <w:r>
        <w:rPr>
          <w:rFonts w:ascii="Tahoma" w:hAnsi="Tahoma"/>
          <w:color w:val="808080"/>
        </w:rPr>
        <w:t>,</w:t>
      </w:r>
      <w:r w:rsidRPr="00954E72">
        <w:rPr>
          <w:rFonts w:ascii="Tahoma" w:hAnsi="Tahoma"/>
          <w:color w:val="808080"/>
        </w:rPr>
        <w:t xml:space="preserve"> ou (3) por meio do cartão de crédito corporativo. As regras para cada método estão especificadas na [Documentação Orientadora do País referente a reembolso de despesas, uso de cartão de crédito corporativo e adiantamentos em dinheiro]. </w:t>
      </w:r>
    </w:p>
    <w:p w:rsidR="00C92893" w:rsidRPr="00954E72" w:rsidRDefault="00C92893" w:rsidP="00C92893">
      <w:pPr>
        <w:spacing w:before="120" w:after="120" w:line="320" w:lineRule="exact"/>
        <w:jc w:val="both"/>
        <w:rPr>
          <w:rFonts w:ascii="Tahoma" w:hAnsi="Tahoma"/>
          <w:color w:val="808080"/>
        </w:rPr>
      </w:pPr>
    </w:p>
    <w:p w:rsidR="00C92893" w:rsidRPr="00954E72" w:rsidRDefault="00C92893" w:rsidP="00C92893">
      <w:pPr>
        <w:pStyle w:val="EstiloXX"/>
        <w:rPr>
          <w:color w:val="auto"/>
        </w:rPr>
      </w:pPr>
      <w:bookmarkStart w:id="19" w:name="_Toc524359346"/>
      <w:bookmarkStart w:id="20" w:name="_Toc524430264"/>
      <w:bookmarkStart w:id="21" w:name="_Toc534743642"/>
      <w:r w:rsidRPr="00954E72">
        <w:t>Utilização de Agência de Viagens</w:t>
      </w:r>
      <w:bookmarkEnd w:id="19"/>
      <w:bookmarkEnd w:id="20"/>
      <w:bookmarkEnd w:id="21"/>
      <w:r w:rsidRPr="00954E72">
        <w:rPr>
          <w:color w:val="auto"/>
        </w:rPr>
        <w:t xml:space="preserve">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Os Integrantes devem agendar sua viagem doméstica ou internacional com a agência de viagens designada pela Braskem no seu país, para que a agência assegure </w:t>
      </w:r>
      <w:r>
        <w:rPr>
          <w:rFonts w:ascii="Tahoma" w:hAnsi="Tahoma"/>
          <w:color w:val="808080"/>
        </w:rPr>
        <w:t>a adoção d</w:t>
      </w:r>
      <w:r w:rsidRPr="00954E72">
        <w:rPr>
          <w:rFonts w:ascii="Tahoma" w:hAnsi="Tahoma"/>
          <w:color w:val="808080"/>
        </w:rPr>
        <w:t>os melhores procedimentos para garantir as condições preferenciais da Braskem com os respectivos prestadores de serviços de Viagens a Trabalho (hotéis, companhias aéreas, locadoras de veículos, serviços de despachante, entre outros).</w:t>
      </w:r>
      <w:r w:rsidRPr="00954E72">
        <w:rPr>
          <w:rFonts w:ascii="Tahoma" w:hAnsi="Tahoma"/>
          <w:color w:val="auto"/>
        </w:rPr>
        <w:t xml:space="preserve"> </w:t>
      </w:r>
      <w:r w:rsidRPr="00954E72">
        <w:rPr>
          <w:rFonts w:ascii="Tahoma" w:hAnsi="Tahoma"/>
          <w:color w:val="808080"/>
        </w:rPr>
        <w:t>A agência de viagens deve disponibilizar canais de comunicação para solicitações, mudanças, remarcações e novos itinerários (ferramenta web, e-mail e/ou telefone).</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As agências de viagens</w:t>
      </w:r>
      <w:r>
        <w:rPr>
          <w:rFonts w:ascii="Tahoma" w:hAnsi="Tahoma"/>
          <w:color w:val="808080"/>
        </w:rPr>
        <w:t xml:space="preserve"> designadas pela Braskem devem</w:t>
      </w:r>
      <w:r w:rsidRPr="00954E72">
        <w:rPr>
          <w:rFonts w:ascii="Tahoma" w:hAnsi="Tahoma"/>
          <w:color w:val="808080"/>
        </w:rPr>
        <w:t xml:space="preserve"> buscar os melhores preços para os percursos de Viagens a Trabalho solicitados, utilizando seus contratos e relacionamentos ou tarifas promocionais.</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O Integrante que estiver solicitando serviços de viagem é responsável por informar à agência de viag</w:t>
      </w:r>
      <w:r>
        <w:rPr>
          <w:rFonts w:ascii="Tahoma" w:hAnsi="Tahoma"/>
          <w:color w:val="808080"/>
        </w:rPr>
        <w:t>ens o Centro de Custo, Elemento</w:t>
      </w:r>
      <w:r w:rsidRPr="00954E72">
        <w:rPr>
          <w:rFonts w:ascii="Tahoma" w:hAnsi="Tahoma"/>
          <w:color w:val="808080"/>
        </w:rPr>
        <w:t xml:space="preserve"> PEP ou </w:t>
      </w:r>
      <w:r>
        <w:rPr>
          <w:rFonts w:ascii="Tahoma" w:hAnsi="Tahoma"/>
          <w:color w:val="808080"/>
        </w:rPr>
        <w:t>Ordem Interna</w:t>
      </w:r>
      <w:r w:rsidRPr="00954E72">
        <w:rPr>
          <w:rFonts w:ascii="Tahoma" w:hAnsi="Tahoma"/>
          <w:color w:val="808080"/>
        </w:rPr>
        <w:t xml:space="preserve"> (quando necessário) para alocação adequada das despesas.</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Com o objetivo de ajudar a monitorar os gastos com Viagens a Trabalho, cada Departame</w:t>
      </w:r>
      <w:r>
        <w:rPr>
          <w:rFonts w:ascii="Tahoma" w:hAnsi="Tahoma"/>
          <w:color w:val="808080"/>
        </w:rPr>
        <w:t>nto de Viagens a Trabalho deve</w:t>
      </w:r>
      <w:r w:rsidRPr="00954E72">
        <w:rPr>
          <w:rFonts w:ascii="Tahoma" w:hAnsi="Tahoma"/>
          <w:color w:val="808080"/>
        </w:rPr>
        <w:t xml:space="preserve"> solicitar relatórios mensais às agências de viagens, incluindo solicitações, custos incorridos e economias obtidas. Os Integrantes responsáveis pelo Centro de Custo, Documento PEP ou </w:t>
      </w:r>
      <w:r>
        <w:rPr>
          <w:rFonts w:ascii="Tahoma" w:hAnsi="Tahoma"/>
          <w:color w:val="808080"/>
        </w:rPr>
        <w:t>Ordem Interna</w:t>
      </w:r>
      <w:r w:rsidRPr="00954E72">
        <w:rPr>
          <w:rFonts w:ascii="Tahoma" w:hAnsi="Tahoma"/>
          <w:color w:val="808080"/>
        </w:rPr>
        <w:t xml:space="preserve"> nos q</w:t>
      </w:r>
      <w:r>
        <w:rPr>
          <w:rFonts w:ascii="Tahoma" w:hAnsi="Tahoma"/>
          <w:color w:val="808080"/>
        </w:rPr>
        <w:t>uais as Viagens a Trabalho devem ser alocadas podem</w:t>
      </w:r>
      <w:r w:rsidRPr="00954E72">
        <w:rPr>
          <w:rFonts w:ascii="Tahoma" w:hAnsi="Tahoma"/>
          <w:color w:val="808080"/>
        </w:rPr>
        <w:t xml:space="preserve"> solicitar tais relatórios ao Departamento de Viagens a Trabalho.</w:t>
      </w:r>
    </w:p>
    <w:p w:rsidR="00C92893" w:rsidRPr="00954E72" w:rsidRDefault="00C92893" w:rsidP="00C92893">
      <w:pPr>
        <w:pStyle w:val="EstiloXX"/>
        <w:rPr>
          <w:color w:val="auto"/>
        </w:rPr>
      </w:pPr>
      <w:bookmarkStart w:id="22" w:name="_Toc524359347"/>
      <w:bookmarkStart w:id="23" w:name="_Toc524430265"/>
      <w:bookmarkStart w:id="24" w:name="_Toc534743643"/>
      <w:r w:rsidRPr="00954E72">
        <w:t>Requisitos para Viagens Aéreas</w:t>
      </w:r>
      <w:bookmarkEnd w:id="22"/>
      <w:bookmarkEnd w:id="23"/>
      <w:bookmarkEnd w:id="24"/>
      <w:r w:rsidRPr="00954E72">
        <w:t xml:space="preserve">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Quando a Viagem a Trabalho exigir transporte aéreo,</w:t>
      </w:r>
      <w:r>
        <w:rPr>
          <w:rFonts w:ascii="Tahoma" w:hAnsi="Tahoma"/>
          <w:color w:val="808080"/>
        </w:rPr>
        <w:t xml:space="preserve"> os Integrantes devem</w:t>
      </w:r>
      <w:r w:rsidRPr="00954E72">
        <w:rPr>
          <w:rFonts w:ascii="Tahoma" w:hAnsi="Tahoma"/>
          <w:color w:val="808080"/>
        </w:rPr>
        <w:t xml:space="preserve"> atender aos seguintes requisitos: </w:t>
      </w:r>
    </w:p>
    <w:p w:rsidR="00C92893" w:rsidRPr="00954E72"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Menor tarifa: </w:t>
      </w:r>
      <w:r>
        <w:rPr>
          <w:rFonts w:ascii="Tahoma" w:hAnsi="Tahoma"/>
          <w:color w:val="808080"/>
        </w:rPr>
        <w:t>o</w:t>
      </w:r>
      <w:r w:rsidRPr="00954E72">
        <w:rPr>
          <w:rFonts w:ascii="Tahoma" w:hAnsi="Tahoma"/>
          <w:color w:val="808080"/>
        </w:rPr>
        <w:t>s Integrantes devem procurar obter voos em companhias aéreas comerciais padrão que ofereçam as menores tarifas ou em companhias aéreas de baixo custo. As agências de viagem podem encaminhar Integrantes para companhias aéreas de preferência em cada mercado. Se um Integrante não escolher a menor tarifa para o respectivo itinerário, deverá fornecer uma justificativa por escrito</w:t>
      </w:r>
      <w:r>
        <w:rPr>
          <w:rFonts w:ascii="Tahoma" w:hAnsi="Tahoma"/>
          <w:color w:val="808080"/>
        </w:rPr>
        <w:t>;</w:t>
      </w:r>
      <w:r w:rsidRPr="00954E72">
        <w:rPr>
          <w:rFonts w:ascii="Tahoma" w:hAnsi="Tahoma"/>
          <w:color w:val="808080"/>
        </w:rPr>
        <w:t xml:space="preserve"> </w:t>
      </w:r>
    </w:p>
    <w:p w:rsidR="00C92893" w:rsidRPr="00954E72" w:rsidRDefault="00C92893" w:rsidP="00C92893">
      <w:pPr>
        <w:numPr>
          <w:ilvl w:val="0"/>
          <w:numId w:val="43"/>
        </w:numPr>
        <w:spacing w:before="120" w:after="120" w:line="320" w:lineRule="exact"/>
        <w:ind w:left="994"/>
        <w:jc w:val="both"/>
        <w:rPr>
          <w:rFonts w:ascii="Tahoma" w:hAnsi="Tahoma"/>
          <w:color w:val="auto"/>
        </w:rPr>
      </w:pPr>
      <w:r w:rsidRPr="00954E72">
        <w:rPr>
          <w:rFonts w:ascii="Tahoma" w:hAnsi="Tahoma"/>
          <w:b/>
          <w:color w:val="808080"/>
        </w:rPr>
        <w:t xml:space="preserve">Classe do Serviço: </w:t>
      </w:r>
      <w:r>
        <w:rPr>
          <w:rFonts w:ascii="Tahoma" w:hAnsi="Tahoma"/>
          <w:color w:val="808080"/>
        </w:rPr>
        <w:t>os Integrantes devem</w:t>
      </w:r>
      <w:r w:rsidRPr="00954E72">
        <w:rPr>
          <w:rFonts w:ascii="Tahoma" w:hAnsi="Tahoma"/>
          <w:color w:val="808080"/>
        </w:rPr>
        <w:t xml:space="preserve"> viajar em classe econômica quando a viagem for dentro do continente.</w:t>
      </w:r>
      <w:r w:rsidRPr="00954E72">
        <w:rPr>
          <w:rFonts w:ascii="Tahoma" w:hAnsi="Tahoma"/>
          <w:color w:val="auto"/>
        </w:rPr>
        <w:t xml:space="preserve"> </w:t>
      </w:r>
      <w:r w:rsidRPr="00954E72">
        <w:rPr>
          <w:rFonts w:ascii="Tahoma" w:hAnsi="Tahoma"/>
          <w:color w:val="808080"/>
        </w:rPr>
        <w:t>Viagens aéreas devem ser reservadas em dias e horários com menor demanda</w:t>
      </w:r>
      <w:r>
        <w:rPr>
          <w:rFonts w:ascii="Tahoma" w:hAnsi="Tahoma"/>
          <w:color w:val="808080"/>
        </w:rPr>
        <w:t>;</w:t>
      </w:r>
      <w:r w:rsidRPr="00954E72">
        <w:rPr>
          <w:rFonts w:ascii="Tahoma" w:hAnsi="Tahoma"/>
          <w:color w:val="auto"/>
        </w:rPr>
        <w:t xml:space="preserve"> </w:t>
      </w:r>
    </w:p>
    <w:p w:rsidR="00C92893" w:rsidRPr="00954E72"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Viagem Aérea Intercontinental: </w:t>
      </w:r>
      <w:r>
        <w:rPr>
          <w:rFonts w:ascii="Tahoma" w:hAnsi="Tahoma"/>
          <w:color w:val="808080"/>
        </w:rPr>
        <w:t>p</w:t>
      </w:r>
      <w:r w:rsidRPr="00954E72">
        <w:rPr>
          <w:rFonts w:ascii="Tahoma" w:hAnsi="Tahoma"/>
          <w:color w:val="808080"/>
        </w:rPr>
        <w:t>ara voos intercontinentais de mais de sete hor</w:t>
      </w:r>
      <w:r>
        <w:rPr>
          <w:rFonts w:ascii="Tahoma" w:hAnsi="Tahoma"/>
          <w:color w:val="808080"/>
        </w:rPr>
        <w:t>as (tempo total de viagem), é</w:t>
      </w:r>
      <w:r w:rsidRPr="00954E72">
        <w:rPr>
          <w:rFonts w:ascii="Tahoma" w:hAnsi="Tahoma"/>
          <w:color w:val="808080"/>
        </w:rPr>
        <w:t xml:space="preserve"> permitida a compra de passagens na categoria "econômica </w:t>
      </w:r>
      <w:r w:rsidRPr="000531CD">
        <w:rPr>
          <w:rFonts w:ascii="Tahoma" w:hAnsi="Tahoma"/>
          <w:i/>
          <w:color w:val="808080"/>
        </w:rPr>
        <w:t>premium</w:t>
      </w:r>
      <w:r w:rsidRPr="00954E72">
        <w:rPr>
          <w:rFonts w:ascii="Tahoma" w:hAnsi="Tahoma"/>
          <w:color w:val="808080"/>
        </w:rPr>
        <w:t xml:space="preserve">" para todos os Integrantes. Para percursos intercontinentais de mais de 14 horas (desde o primeiro percurso internacional até o destino final, incluindo </w:t>
      </w:r>
      <w:r>
        <w:rPr>
          <w:rFonts w:ascii="Tahoma" w:hAnsi="Tahoma"/>
          <w:color w:val="808080"/>
        </w:rPr>
        <w:t>paradas, conexões e trens), é</w:t>
      </w:r>
      <w:r w:rsidRPr="00954E72">
        <w:rPr>
          <w:rFonts w:ascii="Tahoma" w:hAnsi="Tahoma"/>
          <w:color w:val="808080"/>
        </w:rPr>
        <w:t xml:space="preserve"> permitida aos Integrantes a compra de assentos na classe executiva.</w:t>
      </w:r>
      <w:r>
        <w:rPr>
          <w:rFonts w:ascii="Tahoma" w:hAnsi="Tahoma"/>
          <w:color w:val="808080"/>
        </w:rPr>
        <w:t>;</w:t>
      </w:r>
    </w:p>
    <w:p w:rsidR="00C92893"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Líderes: </w:t>
      </w:r>
      <w:r>
        <w:rPr>
          <w:rFonts w:ascii="Tahoma" w:hAnsi="Tahoma"/>
          <w:color w:val="808080"/>
        </w:rPr>
        <w:t>é</w:t>
      </w:r>
      <w:r w:rsidRPr="00954E72">
        <w:rPr>
          <w:rFonts w:ascii="Tahoma" w:hAnsi="Tahoma"/>
          <w:color w:val="808080"/>
        </w:rPr>
        <w:t xml:space="preserve"> permitida a</w:t>
      </w:r>
      <w:r>
        <w:rPr>
          <w:rFonts w:ascii="Tahoma" w:hAnsi="Tahoma"/>
          <w:color w:val="808080"/>
        </w:rPr>
        <w:t>o</w:t>
      </w:r>
      <w:r w:rsidRPr="00954E72">
        <w:rPr>
          <w:rFonts w:ascii="Tahoma" w:hAnsi="Tahoma"/>
          <w:color w:val="808080"/>
        </w:rPr>
        <w:t xml:space="preserve"> </w:t>
      </w:r>
      <w:r>
        <w:rPr>
          <w:rFonts w:ascii="Tahoma" w:hAnsi="Tahoma"/>
          <w:color w:val="808080"/>
        </w:rPr>
        <w:t>LN</w:t>
      </w:r>
      <w:r w:rsidRPr="00954E72">
        <w:rPr>
          <w:rFonts w:ascii="Tahoma" w:hAnsi="Tahoma"/>
          <w:color w:val="808080"/>
        </w:rPr>
        <w:t xml:space="preserve">, seus </w:t>
      </w:r>
      <w:r>
        <w:rPr>
          <w:rFonts w:ascii="Tahoma" w:hAnsi="Tahoma"/>
          <w:color w:val="808080"/>
        </w:rPr>
        <w:t>direto</w:t>
      </w:r>
      <w:r w:rsidRPr="00954E72">
        <w:rPr>
          <w:rFonts w:ascii="Tahoma" w:hAnsi="Tahoma"/>
          <w:color w:val="808080"/>
        </w:rPr>
        <w:t>s (VPE e RAE), Líderes de Pequena Empresa</w:t>
      </w:r>
      <w:r>
        <w:rPr>
          <w:rFonts w:ascii="Tahoma" w:hAnsi="Tahoma"/>
          <w:color w:val="808080"/>
        </w:rPr>
        <w:t>, Conselheiros</w:t>
      </w:r>
      <w:r w:rsidRPr="00954E72">
        <w:rPr>
          <w:rFonts w:ascii="Tahoma" w:hAnsi="Tahoma"/>
          <w:color w:val="808080"/>
        </w:rPr>
        <w:t xml:space="preserve"> e diretores (até o nível 6) a compra de assentos na classe executiva para voos intercontinentais com duração superior a sete horas. </w:t>
      </w:r>
    </w:p>
    <w:p w:rsidR="00C92893" w:rsidRPr="00954E72" w:rsidRDefault="00C92893" w:rsidP="00C92893">
      <w:pPr>
        <w:spacing w:before="120" w:after="120" w:line="320" w:lineRule="exact"/>
        <w:ind w:left="994"/>
        <w:jc w:val="both"/>
        <w:rPr>
          <w:rFonts w:ascii="Tahoma" w:hAnsi="Tahoma"/>
          <w:color w:val="808080"/>
        </w:rPr>
      </w:pPr>
      <w:r w:rsidRPr="00954E72">
        <w:rPr>
          <w:rFonts w:ascii="Tahoma" w:hAnsi="Tahoma"/>
          <w:color w:val="808080"/>
        </w:rPr>
        <w:t xml:space="preserve">Exceções devem ser aprovadas por um VPE ou RAE ou, na ausência deles, pelo </w:t>
      </w:r>
      <w:r>
        <w:rPr>
          <w:rFonts w:ascii="Tahoma" w:hAnsi="Tahoma"/>
          <w:color w:val="808080"/>
        </w:rPr>
        <w:t>LN-</w:t>
      </w:r>
      <w:r w:rsidRPr="00954E72">
        <w:rPr>
          <w:rFonts w:ascii="Tahoma" w:hAnsi="Tahoma"/>
          <w:color w:val="808080"/>
        </w:rPr>
        <w:t>Braskem</w:t>
      </w:r>
      <w:r>
        <w:rPr>
          <w:rFonts w:ascii="Tahoma" w:hAnsi="Tahoma"/>
          <w:color w:val="808080"/>
        </w:rPr>
        <w:t>;</w:t>
      </w:r>
    </w:p>
    <w:p w:rsidR="00C92893" w:rsidRPr="00954E72"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Treinamento: </w:t>
      </w:r>
      <w:r>
        <w:rPr>
          <w:rFonts w:ascii="Tahoma" w:hAnsi="Tahoma"/>
          <w:color w:val="808080"/>
        </w:rPr>
        <w:t>p</w:t>
      </w:r>
      <w:r w:rsidRPr="00954E72">
        <w:rPr>
          <w:rFonts w:ascii="Tahoma" w:hAnsi="Tahoma"/>
          <w:color w:val="808080"/>
        </w:rPr>
        <w:t>ara viagens internacionais por motivo</w:t>
      </w:r>
      <w:r>
        <w:rPr>
          <w:rFonts w:ascii="Tahoma" w:hAnsi="Tahoma"/>
          <w:color w:val="808080"/>
        </w:rPr>
        <w:t xml:space="preserve"> de treinamento, a viagem deve</w:t>
      </w:r>
      <w:r w:rsidRPr="00954E72">
        <w:rPr>
          <w:rFonts w:ascii="Tahoma" w:hAnsi="Tahoma"/>
          <w:color w:val="808080"/>
        </w:rPr>
        <w:t xml:space="preserve"> ser </w:t>
      </w:r>
      <w:r>
        <w:rPr>
          <w:rFonts w:ascii="Tahoma" w:hAnsi="Tahoma"/>
          <w:color w:val="808080"/>
        </w:rPr>
        <w:t>realizada</w:t>
      </w:r>
      <w:r w:rsidRPr="00954E72">
        <w:rPr>
          <w:rFonts w:ascii="Tahoma" w:hAnsi="Tahoma"/>
          <w:color w:val="808080"/>
        </w:rPr>
        <w:t xml:space="preserve"> em classe econômica com possibilidade de um dia para descanso na chegada e no retorno. Essa medida é válida para todos os Integrantes</w:t>
      </w:r>
      <w:r>
        <w:rPr>
          <w:rFonts w:ascii="Tahoma" w:hAnsi="Tahoma"/>
          <w:color w:val="808080"/>
        </w:rPr>
        <w:t>;</w:t>
      </w:r>
      <w:r w:rsidRPr="00954E72">
        <w:rPr>
          <w:rFonts w:ascii="Tahoma" w:hAnsi="Tahoma"/>
          <w:color w:val="808080"/>
        </w:rPr>
        <w:t xml:space="preserve"> </w:t>
      </w:r>
    </w:p>
    <w:p w:rsidR="00C92893" w:rsidRPr="00954E72"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Reembolso/Pagamento: </w:t>
      </w:r>
      <w:r>
        <w:rPr>
          <w:rFonts w:ascii="Tahoma" w:hAnsi="Tahoma"/>
          <w:color w:val="808080"/>
        </w:rPr>
        <w:t>a</w:t>
      </w:r>
      <w:r w:rsidRPr="00954E72">
        <w:rPr>
          <w:rFonts w:ascii="Tahoma" w:hAnsi="Tahoma"/>
          <w:color w:val="808080"/>
        </w:rPr>
        <w:t>s companhias aéreas seguem diferentes práticas para a cobrança de classe econômica premium e classe executiva. S</w:t>
      </w:r>
      <w:r>
        <w:rPr>
          <w:rFonts w:ascii="Tahoma" w:hAnsi="Tahoma"/>
          <w:color w:val="808080"/>
        </w:rPr>
        <w:t>e o pagamento tiver de ser realizado</w:t>
      </w:r>
      <w:r w:rsidRPr="00954E72">
        <w:rPr>
          <w:rFonts w:ascii="Tahoma" w:hAnsi="Tahoma"/>
          <w:color w:val="808080"/>
        </w:rPr>
        <w:t xml:space="preserve"> com cartão de crédito ou recurs</w:t>
      </w:r>
      <w:r>
        <w:rPr>
          <w:rFonts w:ascii="Tahoma" w:hAnsi="Tahoma"/>
          <w:color w:val="808080"/>
        </w:rPr>
        <w:t>os próprios, o Integrante deve</w:t>
      </w:r>
      <w:r w:rsidRPr="00954E72">
        <w:rPr>
          <w:rFonts w:ascii="Tahoma" w:hAnsi="Tahoma"/>
          <w:color w:val="808080"/>
        </w:rPr>
        <w:t xml:space="preserve"> utilizar seu próprio cartão de crédito ou outros recurso</w:t>
      </w:r>
      <w:r>
        <w:rPr>
          <w:rFonts w:ascii="Tahoma" w:hAnsi="Tahoma"/>
          <w:color w:val="808080"/>
        </w:rPr>
        <w:t>s e então solicitar reembolso à</w:t>
      </w:r>
      <w:r w:rsidRPr="00954E72">
        <w:rPr>
          <w:rFonts w:ascii="Tahoma" w:hAnsi="Tahoma"/>
          <w:color w:val="808080"/>
        </w:rPr>
        <w:t xml:space="preserve"> Braskem</w:t>
      </w:r>
      <w:r>
        <w:rPr>
          <w:rFonts w:ascii="Tahoma" w:hAnsi="Tahoma"/>
          <w:color w:val="808080"/>
        </w:rPr>
        <w:t>;</w:t>
      </w:r>
      <w:r w:rsidRPr="00954E72">
        <w:rPr>
          <w:rFonts w:ascii="Tahoma" w:hAnsi="Tahoma"/>
          <w:color w:val="808080"/>
        </w:rPr>
        <w:t xml:space="preserve"> </w:t>
      </w:r>
    </w:p>
    <w:p w:rsidR="00C92893" w:rsidRPr="00954E72" w:rsidRDefault="00C92893" w:rsidP="00C92893">
      <w:pPr>
        <w:numPr>
          <w:ilvl w:val="0"/>
          <w:numId w:val="43"/>
        </w:numPr>
        <w:spacing w:before="120" w:after="120" w:line="320" w:lineRule="exact"/>
        <w:ind w:left="994"/>
        <w:jc w:val="both"/>
        <w:rPr>
          <w:rFonts w:ascii="Tahoma" w:hAnsi="Tahoma"/>
          <w:color w:val="auto"/>
        </w:rPr>
      </w:pPr>
      <w:r w:rsidRPr="00954E72">
        <w:rPr>
          <w:rFonts w:ascii="Tahoma" w:hAnsi="Tahoma"/>
          <w:b/>
          <w:color w:val="808080"/>
        </w:rPr>
        <w:t>Alterações/Cancelamentos:</w:t>
      </w:r>
      <w:r w:rsidRPr="00954E72">
        <w:rPr>
          <w:rFonts w:ascii="Tahoma" w:hAnsi="Tahoma"/>
          <w:b/>
          <w:color w:val="auto"/>
        </w:rPr>
        <w:t xml:space="preserve"> </w:t>
      </w:r>
      <w:r>
        <w:rPr>
          <w:rFonts w:ascii="Tahoma" w:hAnsi="Tahoma"/>
          <w:color w:val="808080"/>
        </w:rPr>
        <w:t>a</w:t>
      </w:r>
      <w:r w:rsidRPr="00954E72">
        <w:rPr>
          <w:rFonts w:ascii="Tahoma" w:hAnsi="Tahoma"/>
          <w:color w:val="808080"/>
        </w:rPr>
        <w:t>lterações em passagens aéreas que resultem em custos adicionais ou aplicação de multas e taxas de “</w:t>
      </w:r>
      <w:r w:rsidRPr="00954E72">
        <w:rPr>
          <w:rFonts w:ascii="Tahoma" w:hAnsi="Tahoma"/>
          <w:i/>
          <w:color w:val="808080"/>
        </w:rPr>
        <w:t>no show</w:t>
      </w:r>
      <w:r w:rsidRPr="00954E72">
        <w:rPr>
          <w:rFonts w:ascii="Tahoma" w:hAnsi="Tahoma"/>
          <w:color w:val="808080"/>
        </w:rPr>
        <w:t>” devem ser evitadas tanto quanto possível. Se o Integrante n</w:t>
      </w:r>
      <w:r>
        <w:rPr>
          <w:rFonts w:ascii="Tahoma" w:hAnsi="Tahoma"/>
          <w:color w:val="808080"/>
        </w:rPr>
        <w:t>ão utilizar uma passagem, deve</w:t>
      </w:r>
      <w:r w:rsidRPr="00954E72">
        <w:rPr>
          <w:rFonts w:ascii="Tahoma" w:hAnsi="Tahoma"/>
          <w:color w:val="808080"/>
        </w:rPr>
        <w:t xml:space="preserve"> comunicar </w:t>
      </w:r>
      <w:r>
        <w:rPr>
          <w:rFonts w:ascii="Tahoma" w:hAnsi="Tahoma"/>
          <w:color w:val="808080"/>
        </w:rPr>
        <w:t>à</w:t>
      </w:r>
      <w:r w:rsidRPr="00954E72">
        <w:rPr>
          <w:rFonts w:ascii="Tahoma" w:hAnsi="Tahoma"/>
          <w:color w:val="808080"/>
        </w:rPr>
        <w:t xml:space="preserve"> agência de viagem com antecedência mínima de 24 horas do voo, a fim de que </w:t>
      </w:r>
      <w:r>
        <w:rPr>
          <w:rFonts w:ascii="Tahoma" w:hAnsi="Tahoma"/>
          <w:color w:val="808080"/>
        </w:rPr>
        <w:t>est</w:t>
      </w:r>
      <w:r w:rsidRPr="00954E72">
        <w:rPr>
          <w:rFonts w:ascii="Tahoma" w:hAnsi="Tahoma"/>
          <w:color w:val="808080"/>
        </w:rPr>
        <w:t xml:space="preserve">a possa tomar as medidas necessárias para evitar custos ou cobranças adicionais e buscar reembolso da companhia aérea. A reutilização ou </w:t>
      </w:r>
      <w:r>
        <w:rPr>
          <w:rFonts w:ascii="Tahoma" w:hAnsi="Tahoma"/>
          <w:color w:val="808080"/>
        </w:rPr>
        <w:t xml:space="preserve">o </w:t>
      </w:r>
      <w:r w:rsidRPr="00954E72">
        <w:rPr>
          <w:rFonts w:ascii="Tahoma" w:hAnsi="Tahoma"/>
          <w:color w:val="808080"/>
        </w:rPr>
        <w:t>reembolso da passagem deve ser solicitad</w:t>
      </w:r>
      <w:r>
        <w:rPr>
          <w:rFonts w:ascii="Tahoma" w:hAnsi="Tahoma"/>
          <w:color w:val="808080"/>
        </w:rPr>
        <w:t>o</w:t>
      </w:r>
      <w:r w:rsidRPr="00954E72">
        <w:rPr>
          <w:rFonts w:ascii="Tahoma" w:hAnsi="Tahoma"/>
          <w:color w:val="808080"/>
        </w:rPr>
        <w:t xml:space="preserve"> dentro dos limites de tempo especificados pela equipe de P&amp;O de Serviços a Pessoas ou Departamento de Viagens a Trabalho em cada país.</w:t>
      </w:r>
      <w:r w:rsidRPr="00954E72">
        <w:rPr>
          <w:rFonts w:ascii="Tahoma" w:hAnsi="Tahoma"/>
          <w:color w:val="auto"/>
        </w:rPr>
        <w:t xml:space="preserve"> </w:t>
      </w:r>
      <w:r w:rsidRPr="00954E72">
        <w:rPr>
          <w:rFonts w:ascii="Tahoma" w:hAnsi="Tahoma"/>
          <w:color w:val="808080"/>
        </w:rPr>
        <w:t>Após o término dos prazos, reembolsos para passagens não utilizadas devem ser solicitados pelo agente de viagens. Passagens emitidas em nome de Terceiros que não</w:t>
      </w:r>
      <w:r>
        <w:rPr>
          <w:rFonts w:ascii="Tahoma" w:hAnsi="Tahoma"/>
          <w:color w:val="808080"/>
        </w:rPr>
        <w:t xml:space="preserve"> tiverem sido utilizadas devem</w:t>
      </w:r>
      <w:r w:rsidRPr="00954E72">
        <w:rPr>
          <w:rFonts w:ascii="Tahoma" w:hAnsi="Tahoma"/>
          <w:color w:val="808080"/>
        </w:rPr>
        <w:t xml:space="preserve"> ser reembolsadas</w:t>
      </w:r>
      <w:r>
        <w:rPr>
          <w:rFonts w:ascii="Tahoma" w:hAnsi="Tahoma"/>
          <w:color w:val="808080"/>
        </w:rPr>
        <w:t>;</w:t>
      </w:r>
      <w:r w:rsidRPr="00954E72">
        <w:rPr>
          <w:rFonts w:ascii="Tahoma" w:hAnsi="Tahoma"/>
          <w:color w:val="808080"/>
        </w:rPr>
        <w:t xml:space="preserve"> </w:t>
      </w:r>
    </w:p>
    <w:p w:rsidR="00C92893" w:rsidRPr="00954E72" w:rsidRDefault="00C92893" w:rsidP="00C92893">
      <w:pPr>
        <w:numPr>
          <w:ilvl w:val="0"/>
          <w:numId w:val="43"/>
        </w:numPr>
        <w:spacing w:before="120" w:after="120" w:line="320" w:lineRule="exact"/>
        <w:ind w:left="994"/>
        <w:jc w:val="both"/>
        <w:rPr>
          <w:rFonts w:ascii="Tahoma" w:hAnsi="Tahoma"/>
          <w:color w:val="808080"/>
        </w:rPr>
      </w:pPr>
      <w:r w:rsidRPr="00954E72">
        <w:rPr>
          <w:rFonts w:ascii="Tahoma" w:hAnsi="Tahoma"/>
          <w:b/>
          <w:color w:val="808080"/>
        </w:rPr>
        <w:t xml:space="preserve">Locação de Aeronave: </w:t>
      </w:r>
      <w:r>
        <w:rPr>
          <w:rFonts w:ascii="Tahoma" w:hAnsi="Tahoma"/>
          <w:color w:val="808080"/>
        </w:rPr>
        <w:t>c</w:t>
      </w:r>
      <w:r w:rsidRPr="00954E72">
        <w:rPr>
          <w:rFonts w:ascii="Tahoma" w:hAnsi="Tahoma"/>
          <w:color w:val="808080"/>
        </w:rPr>
        <w:t>aso as companhias aéreas comerciais não possam ser utilizadas ou em caso de e</w:t>
      </w:r>
      <w:r>
        <w:rPr>
          <w:rFonts w:ascii="Tahoma" w:hAnsi="Tahoma"/>
          <w:color w:val="808080"/>
        </w:rPr>
        <w:t>vento de força maior, é</w:t>
      </w:r>
      <w:r w:rsidRPr="00954E72">
        <w:rPr>
          <w:rFonts w:ascii="Tahoma" w:hAnsi="Tahoma"/>
          <w:color w:val="808080"/>
        </w:rPr>
        <w:t xml:space="preserve"> possível fretar </w:t>
      </w:r>
      <w:r>
        <w:rPr>
          <w:rFonts w:ascii="Tahoma" w:hAnsi="Tahoma"/>
          <w:color w:val="808080"/>
        </w:rPr>
        <w:t>uma aeronave. Nesses casos, é obrigatória aprovação pelo</w:t>
      </w:r>
      <w:r w:rsidRPr="00954E72">
        <w:rPr>
          <w:rFonts w:ascii="Tahoma" w:hAnsi="Tahoma"/>
          <w:color w:val="808080"/>
        </w:rPr>
        <w:t xml:space="preserve"> </w:t>
      </w:r>
      <w:r>
        <w:rPr>
          <w:rFonts w:ascii="Tahoma" w:hAnsi="Tahoma"/>
          <w:color w:val="808080"/>
        </w:rPr>
        <w:t>LN-Braskem e pela</w:t>
      </w:r>
      <w:r w:rsidRPr="00954E72">
        <w:rPr>
          <w:rFonts w:ascii="Tahoma" w:hAnsi="Tahoma"/>
          <w:color w:val="808080"/>
        </w:rPr>
        <w:t xml:space="preserve"> área de P&amp;O – Serviços de Pessoas ou Departamento de Viagens a Traba</w:t>
      </w:r>
      <w:r>
        <w:rPr>
          <w:rFonts w:ascii="Tahoma" w:hAnsi="Tahoma"/>
          <w:color w:val="808080"/>
        </w:rPr>
        <w:t>lho em cada país, e eles devem</w:t>
      </w:r>
      <w:r w:rsidRPr="00954E72">
        <w:rPr>
          <w:rFonts w:ascii="Tahoma" w:hAnsi="Tahoma"/>
          <w:color w:val="808080"/>
        </w:rPr>
        <w:t xml:space="preserve"> garantir a observância das regulamentações aplicáveis</w:t>
      </w:r>
      <w:r>
        <w:rPr>
          <w:rFonts w:ascii="Tahoma" w:hAnsi="Tahoma"/>
          <w:color w:val="808080"/>
        </w:rPr>
        <w:t>;</w:t>
      </w:r>
    </w:p>
    <w:p w:rsidR="00C92893" w:rsidRPr="00954E72" w:rsidRDefault="00C92893" w:rsidP="00C92893">
      <w:pPr>
        <w:numPr>
          <w:ilvl w:val="0"/>
          <w:numId w:val="43"/>
        </w:numPr>
        <w:spacing w:before="120" w:after="120" w:line="320" w:lineRule="exact"/>
        <w:ind w:left="994"/>
        <w:jc w:val="both"/>
        <w:rPr>
          <w:rFonts w:ascii="Tahoma" w:hAnsi="Tahoma"/>
          <w:color w:val="auto"/>
        </w:rPr>
      </w:pPr>
      <w:r w:rsidRPr="00954E72">
        <w:rPr>
          <w:rFonts w:ascii="Tahoma" w:hAnsi="Tahoma"/>
          <w:b/>
          <w:color w:val="808080"/>
        </w:rPr>
        <w:t>Segurança Empresarial:</w:t>
      </w:r>
      <w:r w:rsidRPr="00954E72">
        <w:rPr>
          <w:rFonts w:ascii="Tahoma" w:hAnsi="Tahoma"/>
          <w:color w:val="808080"/>
        </w:rPr>
        <w:t xml:space="preserve"> </w:t>
      </w:r>
      <w:r>
        <w:rPr>
          <w:rFonts w:ascii="Tahoma" w:hAnsi="Tahoma"/>
          <w:color w:val="808080"/>
        </w:rPr>
        <w:t>p</w:t>
      </w:r>
      <w:r w:rsidRPr="00954E72">
        <w:rPr>
          <w:rFonts w:ascii="Tahoma" w:hAnsi="Tahoma"/>
          <w:color w:val="808080"/>
        </w:rPr>
        <w:t xml:space="preserve">or motivos de </w:t>
      </w:r>
      <w:r>
        <w:rPr>
          <w:rFonts w:ascii="Tahoma" w:hAnsi="Tahoma"/>
          <w:color w:val="808080"/>
        </w:rPr>
        <w:t>segurança empresarial, não são</w:t>
      </w:r>
      <w:r w:rsidRPr="00954E72">
        <w:rPr>
          <w:rFonts w:ascii="Tahoma" w:hAnsi="Tahoma"/>
          <w:color w:val="808080"/>
        </w:rPr>
        <w:t xml:space="preserve"> permitidos mais de 11 (onze) Integrantes no mesmo voo. Em casos excepcionais, em que não houver número suficiente de voos ou outros meios de transporte para o destino, ou se a viagem não puder ser antecipada o</w:t>
      </w:r>
      <w:r>
        <w:rPr>
          <w:rFonts w:ascii="Tahoma" w:hAnsi="Tahoma"/>
          <w:color w:val="808080"/>
        </w:rPr>
        <w:t>u adiada, os Integrantes podem</w:t>
      </w:r>
      <w:r w:rsidRPr="00954E72">
        <w:rPr>
          <w:rFonts w:ascii="Tahoma" w:hAnsi="Tahoma"/>
          <w:color w:val="808080"/>
        </w:rPr>
        <w:t xml:space="preserve"> buscar aprovação excepcional do Líder. Se o limite for atingido, o agente de viagem informará tal fato ao solicitante. O Líder é responsável por organizar a viagem da sua equipe e respeitar as considerações de segurança e de continuidade corporativa. Também se recomenda fortemente que:</w:t>
      </w:r>
    </w:p>
    <w:p w:rsidR="00C92893" w:rsidRPr="00954E72" w:rsidRDefault="00C92893" w:rsidP="00C92893">
      <w:pPr>
        <w:numPr>
          <w:ilvl w:val="1"/>
          <w:numId w:val="43"/>
        </w:numPr>
        <w:spacing w:before="120" w:after="120" w:line="320" w:lineRule="exact"/>
        <w:jc w:val="both"/>
        <w:rPr>
          <w:rFonts w:ascii="Tahoma" w:hAnsi="Tahoma"/>
          <w:color w:val="auto"/>
        </w:rPr>
      </w:pPr>
      <w:r w:rsidRPr="00954E72">
        <w:rPr>
          <w:rFonts w:ascii="Tahoma" w:hAnsi="Tahoma"/>
          <w:color w:val="808080"/>
        </w:rPr>
        <w:t xml:space="preserve">Um Líder não </w:t>
      </w:r>
      <w:r>
        <w:rPr>
          <w:rFonts w:ascii="Tahoma" w:hAnsi="Tahoma"/>
          <w:color w:val="808080"/>
        </w:rPr>
        <w:t>utilize</w:t>
      </w:r>
      <w:r w:rsidRPr="00954E72">
        <w:rPr>
          <w:rFonts w:ascii="Tahoma" w:hAnsi="Tahoma"/>
          <w:color w:val="808080"/>
        </w:rPr>
        <w:t xml:space="preserve"> um voo acompanhado de mais de 50% (cinquenta por cento) dos seus Líderes diretos</w:t>
      </w:r>
      <w:r>
        <w:rPr>
          <w:rFonts w:ascii="Tahoma" w:hAnsi="Tahoma"/>
          <w:color w:val="808080"/>
        </w:rPr>
        <w:t>;</w:t>
      </w:r>
    </w:p>
    <w:p w:rsidR="00C92893" w:rsidRPr="00160C03" w:rsidRDefault="00C92893" w:rsidP="00C92893">
      <w:pPr>
        <w:numPr>
          <w:ilvl w:val="1"/>
          <w:numId w:val="43"/>
        </w:numPr>
        <w:spacing w:before="120" w:after="120" w:line="320" w:lineRule="exact"/>
        <w:jc w:val="both"/>
        <w:rPr>
          <w:rFonts w:ascii="Tahoma" w:hAnsi="Tahoma"/>
          <w:color w:val="auto"/>
        </w:rPr>
      </w:pPr>
      <w:r w:rsidRPr="00954E72">
        <w:rPr>
          <w:rFonts w:ascii="Tahoma" w:hAnsi="Tahoma"/>
          <w:color w:val="808080"/>
        </w:rPr>
        <w:t xml:space="preserve">O </w:t>
      </w:r>
      <w:r>
        <w:rPr>
          <w:rFonts w:ascii="Tahoma" w:hAnsi="Tahoma"/>
          <w:color w:val="808080"/>
        </w:rPr>
        <w:t>LN-Braskem pode</w:t>
      </w:r>
      <w:r w:rsidRPr="00954E72">
        <w:rPr>
          <w:rFonts w:ascii="Tahoma" w:hAnsi="Tahoma"/>
          <w:color w:val="808080"/>
        </w:rPr>
        <w:t xml:space="preserve"> estar no mesmo voo </w:t>
      </w:r>
      <w:r>
        <w:rPr>
          <w:rFonts w:ascii="Tahoma" w:hAnsi="Tahoma"/>
          <w:color w:val="808080"/>
        </w:rPr>
        <w:t>com</w:t>
      </w:r>
      <w:r w:rsidRPr="00954E72">
        <w:rPr>
          <w:rFonts w:ascii="Tahoma" w:hAnsi="Tahoma"/>
          <w:color w:val="808080"/>
        </w:rPr>
        <w:t xml:space="preserve"> até 50% de seus </w:t>
      </w:r>
      <w:r>
        <w:rPr>
          <w:rFonts w:ascii="Tahoma" w:hAnsi="Tahoma"/>
          <w:color w:val="808080"/>
        </w:rPr>
        <w:t>s</w:t>
      </w:r>
      <w:r w:rsidRPr="00954E72">
        <w:rPr>
          <w:rFonts w:ascii="Tahoma" w:hAnsi="Tahoma"/>
          <w:color w:val="808080"/>
        </w:rPr>
        <w:t>ubordinados, e não poderá haver mais de um VPE</w:t>
      </w:r>
      <w:r>
        <w:rPr>
          <w:rFonts w:ascii="Tahoma" w:hAnsi="Tahoma"/>
          <w:color w:val="808080"/>
        </w:rPr>
        <w:t>;</w:t>
      </w:r>
    </w:p>
    <w:p w:rsidR="00C92893" w:rsidRPr="00160C03" w:rsidRDefault="00C92893" w:rsidP="00C92893">
      <w:pPr>
        <w:numPr>
          <w:ilvl w:val="1"/>
          <w:numId w:val="43"/>
        </w:numPr>
        <w:spacing w:before="120" w:after="120" w:line="320" w:lineRule="exact"/>
        <w:jc w:val="both"/>
        <w:rPr>
          <w:rFonts w:ascii="Tahoma" w:hAnsi="Tahoma"/>
          <w:color w:val="808080"/>
        </w:rPr>
      </w:pPr>
      <w:r w:rsidRPr="00160C03">
        <w:rPr>
          <w:rFonts w:ascii="Tahoma" w:hAnsi="Tahoma"/>
          <w:color w:val="808080"/>
        </w:rPr>
        <w:t>Ter o máximo de 04 conselheiros no mesmo voo.</w:t>
      </w:r>
    </w:p>
    <w:p w:rsidR="00C92893" w:rsidRPr="00954E72" w:rsidRDefault="00C92893" w:rsidP="00C92893">
      <w:pPr>
        <w:numPr>
          <w:ilvl w:val="1"/>
          <w:numId w:val="43"/>
        </w:numPr>
        <w:spacing w:before="120" w:after="120" w:line="320" w:lineRule="exact"/>
        <w:jc w:val="both"/>
        <w:rPr>
          <w:rFonts w:ascii="Tahoma" w:hAnsi="Tahoma"/>
          <w:color w:val="auto"/>
        </w:rPr>
      </w:pPr>
      <w:r w:rsidRPr="00954E72">
        <w:rPr>
          <w:rFonts w:ascii="Tahoma" w:hAnsi="Tahoma"/>
          <w:color w:val="808080"/>
        </w:rPr>
        <w:t>50% da equi</w:t>
      </w:r>
      <w:r>
        <w:rPr>
          <w:rFonts w:ascii="Tahoma" w:hAnsi="Tahoma"/>
          <w:color w:val="808080"/>
        </w:rPr>
        <w:t>pe direta de um Líder não deve</w:t>
      </w:r>
      <w:r w:rsidRPr="00954E72">
        <w:rPr>
          <w:rFonts w:ascii="Tahoma" w:hAnsi="Tahoma"/>
          <w:color w:val="808080"/>
        </w:rPr>
        <w:t xml:space="preserve"> estar no mesmo voo (mesmo que seja sem o Líder); e</w:t>
      </w:r>
    </w:p>
    <w:p w:rsidR="00C92893" w:rsidRPr="00F21A46" w:rsidRDefault="00C92893" w:rsidP="00C92893">
      <w:pPr>
        <w:numPr>
          <w:ilvl w:val="1"/>
          <w:numId w:val="43"/>
        </w:numPr>
        <w:spacing w:before="120" w:after="120" w:line="320" w:lineRule="exact"/>
        <w:jc w:val="both"/>
        <w:rPr>
          <w:rFonts w:ascii="Tahoma" w:hAnsi="Tahoma"/>
          <w:color w:val="auto"/>
        </w:rPr>
      </w:pPr>
      <w:r w:rsidRPr="00954E72">
        <w:rPr>
          <w:rFonts w:ascii="Tahoma" w:hAnsi="Tahoma"/>
          <w:color w:val="808080"/>
        </w:rPr>
        <w:t xml:space="preserve">Até 50% dos </w:t>
      </w:r>
      <w:r>
        <w:rPr>
          <w:rFonts w:ascii="Tahoma" w:hAnsi="Tahoma"/>
          <w:color w:val="808080"/>
        </w:rPr>
        <w:t>liderad</w:t>
      </w:r>
      <w:r w:rsidRPr="00954E72">
        <w:rPr>
          <w:rFonts w:ascii="Tahoma" w:hAnsi="Tahoma"/>
          <w:color w:val="808080"/>
        </w:rPr>
        <w:t xml:space="preserve">os diretos do </w:t>
      </w:r>
      <w:r>
        <w:rPr>
          <w:rFonts w:ascii="Tahoma" w:hAnsi="Tahoma"/>
          <w:color w:val="808080"/>
        </w:rPr>
        <w:t>LN-Braskem podem</w:t>
      </w:r>
      <w:r w:rsidRPr="00954E72">
        <w:rPr>
          <w:rFonts w:ascii="Tahoma" w:hAnsi="Tahoma"/>
          <w:color w:val="808080"/>
        </w:rPr>
        <w:t xml:space="preserve"> estar no mesmo voo, porém não mais do que um VPE (mesmo que sem o </w:t>
      </w:r>
      <w:r>
        <w:rPr>
          <w:rFonts w:ascii="Tahoma" w:hAnsi="Tahoma"/>
          <w:color w:val="808080"/>
        </w:rPr>
        <w:t>LN da Braskem);</w:t>
      </w:r>
    </w:p>
    <w:p w:rsidR="00C92893" w:rsidRPr="00954E72" w:rsidRDefault="00C92893" w:rsidP="00C92893">
      <w:pPr>
        <w:spacing w:before="240" w:after="240" w:line="240" w:lineRule="auto"/>
        <w:ind w:left="1440"/>
        <w:jc w:val="both"/>
        <w:rPr>
          <w:rFonts w:ascii="Tahoma" w:hAnsi="Tahoma"/>
          <w:color w:val="808080"/>
        </w:rPr>
      </w:pPr>
    </w:p>
    <w:p w:rsidR="00C92893" w:rsidRPr="00954E72" w:rsidRDefault="00C92893" w:rsidP="00C92893">
      <w:pPr>
        <w:pStyle w:val="EstiloXX"/>
        <w:rPr>
          <w:color w:val="auto"/>
        </w:rPr>
      </w:pPr>
      <w:bookmarkStart w:id="25" w:name="_Toc524359348"/>
      <w:bookmarkStart w:id="26" w:name="_Toc524430266"/>
      <w:bookmarkStart w:id="27" w:name="_Toc534743644"/>
      <w:r w:rsidRPr="00954E72">
        <w:t>Hospedagem em Hotel</w:t>
      </w:r>
      <w:bookmarkEnd w:id="25"/>
      <w:bookmarkEnd w:id="26"/>
      <w:bookmarkEnd w:id="27"/>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Hospedagens, incluindo hotéis, pousadas e outras formas de acomodação devem ser reservadas em hotéis de redes conveniadas, em países nos quais a Braskem tem operações ou escritório, ou com o apoio de agências de viagens designadas.</w:t>
      </w:r>
      <w:r w:rsidRPr="00954E72">
        <w:rPr>
          <w:rFonts w:ascii="Tahoma" w:hAnsi="Tahoma"/>
          <w:color w:val="auto"/>
        </w:rPr>
        <w:t xml:space="preserve"> </w:t>
      </w:r>
      <w:r w:rsidRPr="00954E72">
        <w:rPr>
          <w:rFonts w:ascii="Tahoma" w:hAnsi="Tahoma"/>
          <w:color w:val="808080"/>
        </w:rPr>
        <w:t xml:space="preserve">As acomodações nunca devem ser exuberantes ou extravagantes, nem nunca devem ser a atração principal do evento ou da viagem. </w:t>
      </w:r>
    </w:p>
    <w:p w:rsidR="00C92893" w:rsidRPr="00954E72" w:rsidRDefault="00C92893" w:rsidP="00C92893">
      <w:pPr>
        <w:spacing w:before="120" w:after="120" w:line="320" w:lineRule="exact"/>
        <w:jc w:val="both"/>
        <w:rPr>
          <w:rFonts w:ascii="Tahoma" w:hAnsi="Tahoma"/>
          <w:color w:val="auto"/>
        </w:rPr>
      </w:pPr>
      <w:r w:rsidRPr="00954E72">
        <w:rPr>
          <w:rFonts w:ascii="Tahoma" w:hAnsi="Tahoma"/>
          <w:color w:val="808080"/>
        </w:rPr>
        <w:t>Quando não houver acomodação disponível em hotéis de redes conveniadas e a viagem não puder ser reagendada, os Integrantes têm autorização para fazer reservas em outros hotéis no m</w:t>
      </w:r>
      <w:r>
        <w:rPr>
          <w:rFonts w:ascii="Tahoma" w:hAnsi="Tahoma"/>
          <w:color w:val="808080"/>
        </w:rPr>
        <w:t>áximo 50% acima do limite para H</w:t>
      </w:r>
      <w:r w:rsidRPr="00954E72">
        <w:rPr>
          <w:rFonts w:ascii="Tahoma" w:hAnsi="Tahoma"/>
          <w:color w:val="808080"/>
        </w:rPr>
        <w:t>ospedagem definido para cada localidade.</w:t>
      </w:r>
      <w:r w:rsidRPr="00954E72">
        <w:rPr>
          <w:rFonts w:ascii="Tahoma" w:hAnsi="Tahoma"/>
          <w:color w:val="auto"/>
        </w:rPr>
        <w:t xml:space="preserve"> </w:t>
      </w:r>
      <w:r>
        <w:rPr>
          <w:rFonts w:ascii="Tahoma" w:hAnsi="Tahoma"/>
          <w:color w:val="808080"/>
        </w:rPr>
        <w:t>Para limites específicos de H</w:t>
      </w:r>
      <w:r w:rsidRPr="00954E72">
        <w:rPr>
          <w:rFonts w:ascii="Tahoma" w:hAnsi="Tahoma"/>
          <w:color w:val="808080"/>
        </w:rPr>
        <w:t>ospedagem, verifique os procedimentos do país ou contate o Departamento de Viagens a Trabalho.</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Ao fazer </w:t>
      </w:r>
      <w:r w:rsidRPr="00954E72">
        <w:rPr>
          <w:rFonts w:ascii="Tahoma" w:hAnsi="Tahoma"/>
          <w:i/>
          <w:color w:val="808080"/>
        </w:rPr>
        <w:t>check-out</w:t>
      </w:r>
      <w:r w:rsidRPr="00954E72">
        <w:rPr>
          <w:rFonts w:ascii="Tahoma" w:hAnsi="Tahoma"/>
          <w:color w:val="808080"/>
        </w:rPr>
        <w:t xml:space="preserve"> em ho</w:t>
      </w:r>
      <w:r>
        <w:rPr>
          <w:rFonts w:ascii="Tahoma" w:hAnsi="Tahoma"/>
          <w:color w:val="808080"/>
        </w:rPr>
        <w:t>téis, o Integrante deve</w:t>
      </w:r>
      <w:r w:rsidRPr="00954E72">
        <w:rPr>
          <w:rFonts w:ascii="Tahoma" w:hAnsi="Tahoma"/>
          <w:color w:val="808080"/>
        </w:rPr>
        <w:t xml:space="preserve"> verificar o valor da fatura e assiná-la, independentemente de as despesas serem faturadas para a agência de viagens ou pagas via cartão de crédito p</w:t>
      </w:r>
      <w:r>
        <w:rPr>
          <w:rFonts w:ascii="Tahoma" w:hAnsi="Tahoma"/>
          <w:color w:val="808080"/>
        </w:rPr>
        <w:t>elo Integrante. O pagamento da H</w:t>
      </w:r>
      <w:r w:rsidRPr="00954E72">
        <w:rPr>
          <w:rFonts w:ascii="Tahoma" w:hAnsi="Tahoma"/>
          <w:color w:val="808080"/>
        </w:rPr>
        <w:t xml:space="preserve">ospedagem com adiantamento ou outros recursos somente será permitido quando não houver outro tipo de pagamento disponível e de acordo com a [Documentação Orientadora da Companhia referente a pagamentos com dinheiro ou cartão de crédito].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O Integrant</w:t>
      </w:r>
      <w:r>
        <w:rPr>
          <w:rFonts w:ascii="Tahoma" w:hAnsi="Tahoma"/>
          <w:color w:val="808080"/>
        </w:rPr>
        <w:t>e é</w:t>
      </w:r>
      <w:r w:rsidRPr="00954E72">
        <w:rPr>
          <w:rFonts w:ascii="Tahoma" w:hAnsi="Tahoma"/>
          <w:color w:val="808080"/>
        </w:rPr>
        <w:t xml:space="preserve"> responsável por garantir que as notas fiscais estejam corretas e as faturas de cartão de crédito sejam pagas prontamente. </w:t>
      </w:r>
    </w:p>
    <w:p w:rsidR="00C92893" w:rsidRPr="00954E72" w:rsidRDefault="00C92893" w:rsidP="00C92893">
      <w:pPr>
        <w:spacing w:before="120" w:after="120" w:line="320" w:lineRule="exact"/>
        <w:jc w:val="both"/>
        <w:rPr>
          <w:rFonts w:ascii="Tahoma" w:hAnsi="Tahoma"/>
          <w:color w:val="808080"/>
        </w:rPr>
      </w:pPr>
      <w:r>
        <w:rPr>
          <w:rFonts w:ascii="Tahoma" w:hAnsi="Tahoma"/>
          <w:color w:val="808080"/>
        </w:rPr>
        <w:t>A agência de viagens pode</w:t>
      </w:r>
      <w:r w:rsidRPr="00954E72">
        <w:rPr>
          <w:rFonts w:ascii="Tahoma" w:hAnsi="Tahoma"/>
          <w:color w:val="808080"/>
        </w:rPr>
        <w:t xml:space="preserve"> incluir diárias, café da manhã e taxas relacio</w:t>
      </w:r>
      <w:r>
        <w:rPr>
          <w:rFonts w:ascii="Tahoma" w:hAnsi="Tahoma"/>
          <w:color w:val="808080"/>
        </w:rPr>
        <w:t>nadas somente para reservas de H</w:t>
      </w:r>
      <w:r w:rsidRPr="00954E72">
        <w:rPr>
          <w:rFonts w:ascii="Tahoma" w:hAnsi="Tahoma"/>
          <w:color w:val="808080"/>
        </w:rPr>
        <w:t xml:space="preserve">ospedagem faturadas diretamente por ela. Quaisquer </w:t>
      </w:r>
      <w:r>
        <w:rPr>
          <w:rFonts w:ascii="Tahoma" w:hAnsi="Tahoma"/>
          <w:color w:val="808080"/>
        </w:rPr>
        <w:t>outras despesas relacionadas à H</w:t>
      </w:r>
      <w:r w:rsidRPr="00954E72">
        <w:rPr>
          <w:rFonts w:ascii="Tahoma" w:hAnsi="Tahoma"/>
          <w:color w:val="808080"/>
        </w:rPr>
        <w:t xml:space="preserve">ospedagem em hotéis devem ser pagas pelo Integrante e incluídas em seu relatório de despesas de viagem.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Para os países nos quais as agências de viagens ou hotéis não permitem o faturamento de diárias e/ou café da manhã, a agência de viagens deve efetuar a </w:t>
      </w:r>
      <w:r>
        <w:rPr>
          <w:rFonts w:ascii="Tahoma" w:hAnsi="Tahoma"/>
          <w:color w:val="808080"/>
        </w:rPr>
        <w:t>reserva, porém o Integrante deve fazer</w:t>
      </w:r>
      <w:r w:rsidRPr="00954E72">
        <w:rPr>
          <w:rFonts w:ascii="Tahoma" w:hAnsi="Tahoma"/>
          <w:color w:val="808080"/>
        </w:rPr>
        <w:t xml:space="preserve"> o pagamento com recursos próprios para posterior reembolso das despesas</w:t>
      </w:r>
      <w:r>
        <w:rPr>
          <w:rFonts w:ascii="Tahoma" w:hAnsi="Tahoma"/>
          <w:color w:val="808080"/>
        </w:rPr>
        <w:t>,</w:t>
      </w:r>
      <w:r w:rsidRPr="00954E72">
        <w:rPr>
          <w:rFonts w:ascii="Tahoma" w:hAnsi="Tahoma"/>
          <w:color w:val="808080"/>
        </w:rPr>
        <w:t xml:space="preserve"> ou com um cartão de crédito corporativo. As despesas do cartão de crédito corporativo devem estar de acordo com a [Documentação Orientadora da Companhia referente ao uso de cartões de crédito]. </w:t>
      </w:r>
    </w:p>
    <w:p w:rsidR="00C92893" w:rsidRPr="00954E72" w:rsidRDefault="00C92893" w:rsidP="00C92893">
      <w:pPr>
        <w:spacing w:before="120" w:after="120" w:line="320" w:lineRule="exact"/>
        <w:jc w:val="both"/>
        <w:rPr>
          <w:rFonts w:ascii="Tahoma" w:hAnsi="Tahoma"/>
          <w:color w:val="808080"/>
        </w:rPr>
      </w:pPr>
    </w:p>
    <w:p w:rsidR="00C92893" w:rsidRPr="00954E72" w:rsidRDefault="00C92893" w:rsidP="00C92893">
      <w:pPr>
        <w:pStyle w:val="EstiloXX"/>
        <w:rPr>
          <w:color w:val="auto"/>
        </w:rPr>
      </w:pPr>
      <w:bookmarkStart w:id="28" w:name="_Toc524359349"/>
      <w:bookmarkStart w:id="29" w:name="_Toc524430267"/>
      <w:bookmarkStart w:id="30" w:name="_Toc534743645"/>
      <w:r w:rsidRPr="00954E72">
        <w:t>Alimentação</w:t>
      </w:r>
      <w:bookmarkEnd w:id="28"/>
      <w:bookmarkEnd w:id="29"/>
      <w:bookmarkEnd w:id="30"/>
      <w:r w:rsidRPr="00954E72">
        <w:t xml:space="preserve"> </w:t>
      </w:r>
    </w:p>
    <w:p w:rsidR="00C92893" w:rsidRPr="00954E72" w:rsidRDefault="00C92893" w:rsidP="00C92893">
      <w:pPr>
        <w:spacing w:before="120" w:after="120" w:line="320" w:lineRule="exact"/>
        <w:jc w:val="both"/>
        <w:rPr>
          <w:rFonts w:ascii="Tahoma" w:hAnsi="Tahoma"/>
          <w:color w:val="808080"/>
        </w:rPr>
      </w:pPr>
    </w:p>
    <w:p w:rsidR="00C92893" w:rsidRDefault="00C92893" w:rsidP="00C92893">
      <w:pPr>
        <w:spacing w:before="120" w:after="120" w:line="320" w:lineRule="exact"/>
        <w:jc w:val="both"/>
        <w:rPr>
          <w:rFonts w:ascii="Tahoma" w:hAnsi="Tahoma" w:cs="Tahoma"/>
          <w:color w:val="808080"/>
          <w:szCs w:val="22"/>
        </w:rPr>
      </w:pPr>
      <w:r w:rsidRPr="00954E72">
        <w:rPr>
          <w:rFonts w:ascii="Tahoma" w:hAnsi="Tahoma"/>
          <w:color w:val="808080"/>
        </w:rPr>
        <w:t>Alimentação inclui café da manhã, almoço, jantar, bebidas (alcoólicas ou não), lanches, refeições leves, intervalos para chá ou café, refeições em refeitórios, bem como qualquer outro fornecimento de alime</w:t>
      </w:r>
      <w:r>
        <w:rPr>
          <w:rFonts w:ascii="Tahoma" w:hAnsi="Tahoma"/>
          <w:color w:val="808080"/>
        </w:rPr>
        <w:t>nto. As refeições sempre devem</w:t>
      </w:r>
      <w:r w:rsidRPr="00954E72">
        <w:rPr>
          <w:rFonts w:ascii="Tahoma" w:hAnsi="Tahoma"/>
          <w:color w:val="808080"/>
        </w:rPr>
        <w:t xml:space="preserve"> ser feitas em locais apropriados (ex.: que não sejam casas noturnas ou locais de entretenimento etc.) e devem ser relacionadas a eventos legítimos de trabalho ou ter um objetivo legítimo relacionado a trabalho. </w:t>
      </w:r>
      <w:r w:rsidRPr="00954E72">
        <w:rPr>
          <w:rFonts w:ascii="Tahoma" w:hAnsi="Tahoma" w:cs="Tahoma"/>
          <w:color w:val="808080"/>
          <w:szCs w:val="22"/>
        </w:rPr>
        <w:t xml:space="preserve">Ao viajarem para uma unidade da Braskem, os Integrantes devem utilizar o restaurante ou refeitório da Companhia. </w:t>
      </w:r>
      <w:r w:rsidRPr="00954E72">
        <w:rPr>
          <w:rFonts w:ascii="Tahoma" w:hAnsi="Tahoma"/>
          <w:color w:val="808080"/>
        </w:rPr>
        <w:t>Para limites específico</w:t>
      </w:r>
      <w:r>
        <w:rPr>
          <w:rFonts w:ascii="Tahoma" w:hAnsi="Tahoma"/>
          <w:color w:val="808080"/>
        </w:rPr>
        <w:t>s de reembolso de despesas com A</w:t>
      </w:r>
      <w:r w:rsidRPr="00954E72">
        <w:rPr>
          <w:rFonts w:ascii="Tahoma" w:hAnsi="Tahoma"/>
          <w:color w:val="808080"/>
        </w:rPr>
        <w:t xml:space="preserve">limentação, </w:t>
      </w:r>
      <w:r>
        <w:rPr>
          <w:rFonts w:ascii="Tahoma" w:hAnsi="Tahoma"/>
          <w:color w:val="808080"/>
        </w:rPr>
        <w:t>o Integrante deve consultar as</w:t>
      </w:r>
      <w:r w:rsidRPr="00954E72">
        <w:rPr>
          <w:rFonts w:ascii="Tahoma" w:hAnsi="Tahoma"/>
          <w:color w:val="808080"/>
        </w:rPr>
        <w:t xml:space="preserve"> </w:t>
      </w:r>
      <w:r>
        <w:rPr>
          <w:rFonts w:ascii="Tahoma" w:hAnsi="Tahoma"/>
          <w:color w:val="808080"/>
        </w:rPr>
        <w:t>Documentações Orientadoras</w:t>
      </w:r>
      <w:r w:rsidRPr="00954E72">
        <w:rPr>
          <w:rFonts w:ascii="Tahoma" w:hAnsi="Tahoma"/>
          <w:color w:val="808080"/>
        </w:rPr>
        <w:t xml:space="preserve"> válidos no seu país, </w:t>
      </w:r>
      <w:r>
        <w:rPr>
          <w:rFonts w:ascii="Tahoma" w:hAnsi="Tahoma"/>
          <w:color w:val="808080"/>
        </w:rPr>
        <w:t>o</w:t>
      </w:r>
      <w:r w:rsidRPr="00954E72">
        <w:rPr>
          <w:rFonts w:ascii="Tahoma" w:hAnsi="Tahoma"/>
          <w:color w:val="808080"/>
        </w:rPr>
        <w:t xml:space="preserve"> </w:t>
      </w:r>
      <w:r>
        <w:rPr>
          <w:rFonts w:ascii="Tahoma" w:hAnsi="Tahoma"/>
          <w:color w:val="808080"/>
        </w:rPr>
        <w:t>Guia</w:t>
      </w:r>
      <w:r w:rsidRPr="00954E72">
        <w:rPr>
          <w:rFonts w:ascii="Tahoma" w:hAnsi="Tahoma"/>
          <w:color w:val="808080"/>
        </w:rPr>
        <w:t xml:space="preserve"> Orçamentári</w:t>
      </w:r>
      <w:r>
        <w:rPr>
          <w:rFonts w:ascii="Tahoma" w:hAnsi="Tahoma"/>
          <w:color w:val="808080"/>
        </w:rPr>
        <w:t>o</w:t>
      </w:r>
      <w:r w:rsidRPr="00954E72">
        <w:rPr>
          <w:rFonts w:ascii="Tahoma" w:hAnsi="Tahoma"/>
          <w:color w:val="808080"/>
        </w:rPr>
        <w:t xml:space="preserve"> ou o Departamento de Viagens a Trabalho. </w:t>
      </w:r>
    </w:p>
    <w:p w:rsidR="00C92893" w:rsidRPr="00DB080B" w:rsidRDefault="00C92893" w:rsidP="00C92893">
      <w:pPr>
        <w:spacing w:before="120" w:after="120" w:line="320" w:lineRule="exact"/>
        <w:jc w:val="both"/>
        <w:rPr>
          <w:rFonts w:ascii="Tahoma" w:hAnsi="Tahoma" w:cs="Tahoma"/>
          <w:color w:val="808080"/>
          <w:szCs w:val="22"/>
        </w:rPr>
      </w:pPr>
      <w:r w:rsidRPr="00DB080B">
        <w:rPr>
          <w:rFonts w:ascii="Tahoma" w:hAnsi="Tahoma"/>
          <w:color w:val="808080"/>
        </w:rPr>
        <w:t>O reembolso de despesas com Alimentação somente é permitido para despesas efetivamente incorridas durante Viagens a Trabalho, de acordo com as exigências acima e mediante a devida documentação comprobatória, como recibos e notas fiscais. Para limites específicos de reembolso de despesas com Alimentação, devem ser observados os limites indicados no procedimento de cada país. Se um Integrante estiver oferecendo uma refeição a um Terceiro ou recebendo uma refeição de um Terceiro, tal refeição poderá constituir Cortesia Corporativa e deve estar em conformidade com o Procedimento Global de Cortesias Corporativas (PR 1050-00001).</w:t>
      </w:r>
    </w:p>
    <w:p w:rsidR="00C92893" w:rsidRPr="00954E72" w:rsidRDefault="00C92893" w:rsidP="00C92893">
      <w:pPr>
        <w:spacing w:before="120" w:after="120" w:line="320" w:lineRule="exact"/>
        <w:jc w:val="both"/>
        <w:rPr>
          <w:rFonts w:ascii="Tahoma" w:hAnsi="Tahoma" w:cs="Tahoma"/>
          <w:color w:val="808080"/>
          <w:szCs w:val="22"/>
        </w:rPr>
      </w:pPr>
    </w:p>
    <w:p w:rsidR="00C92893" w:rsidRPr="00954E72" w:rsidRDefault="00C92893" w:rsidP="00C92893">
      <w:pPr>
        <w:spacing w:before="120" w:after="120" w:line="320" w:lineRule="exact"/>
        <w:jc w:val="both"/>
        <w:rPr>
          <w:rFonts w:ascii="Tahoma" w:hAnsi="Tahoma" w:cs="Tahoma"/>
          <w:color w:val="808080"/>
          <w:szCs w:val="22"/>
        </w:rPr>
      </w:pPr>
      <w:r w:rsidRPr="00954E72">
        <w:rPr>
          <w:rFonts w:ascii="Tahoma" w:hAnsi="Tahoma" w:cs="Tahoma"/>
          <w:color w:val="808080"/>
          <w:szCs w:val="22"/>
        </w:rPr>
        <w:t>Antes do reembol</w:t>
      </w:r>
      <w:r>
        <w:rPr>
          <w:rFonts w:ascii="Tahoma" w:hAnsi="Tahoma" w:cs="Tahoma"/>
          <w:color w:val="808080"/>
          <w:szCs w:val="22"/>
        </w:rPr>
        <w:t xml:space="preserve">so, o Líder do </w:t>
      </w:r>
      <w:r w:rsidRPr="00FD59EC">
        <w:rPr>
          <w:rFonts w:ascii="Tahoma" w:hAnsi="Tahoma" w:cs="Tahoma"/>
          <w:color w:val="808080"/>
          <w:szCs w:val="22"/>
        </w:rPr>
        <w:t>Integrante deve aprovar as despesas e garantir que elas estejam acompanhadas da documentação adequada, conforme exigido pela [Documentação Orientadora da Companhia referente</w:t>
      </w:r>
      <w:r w:rsidRPr="00FD59EC">
        <w:rPr>
          <w:rFonts w:ascii="Tahoma" w:hAnsi="Tahoma"/>
          <w:color w:val="808080"/>
        </w:rPr>
        <w:t xml:space="preserve"> a Reembolso de Despesas].</w:t>
      </w:r>
    </w:p>
    <w:p w:rsidR="00C92893" w:rsidRPr="00954E72" w:rsidRDefault="00C92893" w:rsidP="00C92893">
      <w:pPr>
        <w:pStyle w:val="EstiloXX"/>
        <w:rPr>
          <w:color w:val="auto"/>
        </w:rPr>
      </w:pPr>
      <w:bookmarkStart w:id="31" w:name="_Toc524359350"/>
      <w:bookmarkStart w:id="32" w:name="_Toc524430268"/>
      <w:bookmarkStart w:id="33" w:name="_Toc534743646"/>
      <w:r w:rsidRPr="00954E72">
        <w:t>Transporte Local (Veículo Alugado, Táxi, Transporte Público)</w:t>
      </w:r>
      <w:bookmarkEnd w:id="31"/>
      <w:bookmarkEnd w:id="32"/>
      <w:bookmarkEnd w:id="33"/>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Ao escolherem opções de transporte local, os Integrantes devem considerar tanto o custo quanto a segurança.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Em cidades nas quais a Companhia tem unidades ou escritórios e um sistema estabelecido para agendamento de</w:t>
      </w:r>
      <w:r>
        <w:rPr>
          <w:rFonts w:ascii="Tahoma" w:hAnsi="Tahoma"/>
          <w:color w:val="808080"/>
        </w:rPr>
        <w:t xml:space="preserve"> viagens, os Integrantes devem</w:t>
      </w:r>
      <w:r w:rsidRPr="00954E72">
        <w:rPr>
          <w:rFonts w:ascii="Tahoma" w:hAnsi="Tahoma"/>
          <w:color w:val="808080"/>
        </w:rPr>
        <w:t xml:space="preserve"> utilizar tal sistema e seguir seus padrões e regras, a fim de otimizar o uso de qualquer veículo disponibilizado pela Companhia. Para viagens dentro da mesma cidade, táxis credenciados na cidade devem ser utilizados, com reembolso subsequente, ou agendados por meio do aplicativo do serviço de táxi aprovado. O transporte público, como metrô ou ônibus, também pode ser utilizado para</w:t>
      </w:r>
      <w:r>
        <w:rPr>
          <w:rFonts w:ascii="Tahoma" w:hAnsi="Tahoma"/>
          <w:color w:val="808080"/>
        </w:rPr>
        <w:t xml:space="preserve"> viagens. Os Integrantes podem</w:t>
      </w:r>
      <w:r w:rsidRPr="00954E72">
        <w:rPr>
          <w:rFonts w:ascii="Tahoma" w:hAnsi="Tahoma"/>
          <w:color w:val="808080"/>
        </w:rPr>
        <w:t xml:space="preserve"> utilizar outr</w:t>
      </w:r>
      <w:r>
        <w:rPr>
          <w:rFonts w:ascii="Tahoma" w:hAnsi="Tahoma"/>
          <w:color w:val="808080"/>
        </w:rPr>
        <w:t>o</w:t>
      </w:r>
      <w:r w:rsidRPr="00954E72">
        <w:rPr>
          <w:rFonts w:ascii="Tahoma" w:hAnsi="Tahoma"/>
          <w:color w:val="808080"/>
        </w:rPr>
        <w:t xml:space="preserve">s </w:t>
      </w:r>
      <w:r>
        <w:rPr>
          <w:rFonts w:ascii="Tahoma" w:hAnsi="Tahoma"/>
          <w:color w:val="808080"/>
        </w:rPr>
        <w:t>serviços</w:t>
      </w:r>
      <w:r w:rsidRPr="00954E72">
        <w:rPr>
          <w:rFonts w:ascii="Tahoma" w:hAnsi="Tahoma"/>
          <w:color w:val="808080"/>
        </w:rPr>
        <w:t xml:space="preserve"> de </w:t>
      </w:r>
      <w:r>
        <w:rPr>
          <w:rFonts w:ascii="Tahoma" w:hAnsi="Tahoma"/>
          <w:color w:val="808080"/>
        </w:rPr>
        <w:t>transporte</w:t>
      </w:r>
      <w:r w:rsidRPr="00954E72">
        <w:rPr>
          <w:rFonts w:ascii="Tahoma" w:hAnsi="Tahoma"/>
          <w:color w:val="808080"/>
        </w:rPr>
        <w:t xml:space="preserve"> conforme permitido pelos procedimentos do país e desde que o fornecedor providencie um recibo referente ao serviço.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Um veículo deve ser alugado somente se outras formas de transporte não atenderem </w:t>
      </w:r>
      <w:r>
        <w:rPr>
          <w:rFonts w:ascii="Tahoma" w:hAnsi="Tahoma"/>
          <w:color w:val="808080"/>
        </w:rPr>
        <w:t>à</w:t>
      </w:r>
      <w:r w:rsidRPr="00954E72">
        <w:rPr>
          <w:rFonts w:ascii="Tahoma" w:hAnsi="Tahoma"/>
          <w:color w:val="808080"/>
        </w:rPr>
        <w:t>s necessidades da viagem do Integrante. Ao utilizar um ve</w:t>
      </w:r>
      <w:r>
        <w:rPr>
          <w:rFonts w:ascii="Tahoma" w:hAnsi="Tahoma"/>
          <w:color w:val="808080"/>
        </w:rPr>
        <w:t>ículo alugado, o Integrante é</w:t>
      </w:r>
      <w:r w:rsidRPr="00954E72">
        <w:rPr>
          <w:rFonts w:ascii="Tahoma" w:hAnsi="Tahoma"/>
          <w:color w:val="808080"/>
        </w:rPr>
        <w:t xml:space="preserve"> responsável por informar </w:t>
      </w:r>
      <w:r>
        <w:rPr>
          <w:rFonts w:ascii="Tahoma" w:hAnsi="Tahoma"/>
          <w:color w:val="808080"/>
        </w:rPr>
        <w:t>à</w:t>
      </w:r>
      <w:r w:rsidRPr="00954E72">
        <w:rPr>
          <w:rFonts w:ascii="Tahoma" w:hAnsi="Tahoma"/>
          <w:color w:val="808080"/>
        </w:rPr>
        <w:t xml:space="preserve"> agência de viagens se há alguma extensão do período de locação após retirar o veículo. Além disso, o Int</w:t>
      </w:r>
      <w:r>
        <w:rPr>
          <w:rFonts w:ascii="Tahoma" w:hAnsi="Tahoma"/>
          <w:color w:val="808080"/>
        </w:rPr>
        <w:t>egrante deve</w:t>
      </w:r>
      <w:r w:rsidRPr="00954E72">
        <w:rPr>
          <w:rFonts w:ascii="Tahoma" w:hAnsi="Tahoma"/>
          <w:color w:val="808080"/>
        </w:rPr>
        <w:t xml:space="preserve"> devolver o veículo com o tanque cheio, a fim de evitar custos excedentes com </w:t>
      </w:r>
      <w:r>
        <w:rPr>
          <w:rFonts w:ascii="Tahoma" w:hAnsi="Tahoma"/>
          <w:color w:val="808080"/>
        </w:rPr>
        <w:t>combustível. O Integrante deve</w:t>
      </w:r>
      <w:r w:rsidRPr="00954E72">
        <w:rPr>
          <w:rFonts w:ascii="Tahoma" w:hAnsi="Tahoma"/>
          <w:color w:val="808080"/>
        </w:rPr>
        <w:t xml:space="preserve"> pagar pelo combustível com o cartão de crédito da Companhia, ou com seu próprio cartão de crédito e então solicitar o reembolso. </w:t>
      </w:r>
    </w:p>
    <w:p w:rsidR="00C92893" w:rsidRPr="00954E72" w:rsidRDefault="00C92893" w:rsidP="00C92893">
      <w:pPr>
        <w:spacing w:before="120" w:after="120" w:line="320" w:lineRule="exact"/>
        <w:jc w:val="both"/>
        <w:rPr>
          <w:rFonts w:ascii="Tahoma" w:hAnsi="Tahoma"/>
          <w:color w:val="auto"/>
        </w:rPr>
      </w:pPr>
      <w:r w:rsidRPr="00954E72">
        <w:rPr>
          <w:rFonts w:ascii="Tahoma" w:hAnsi="Tahoma"/>
          <w:color w:val="808080"/>
        </w:rPr>
        <w:t>O</w:t>
      </w:r>
      <w:r>
        <w:rPr>
          <w:rFonts w:ascii="Tahoma" w:hAnsi="Tahoma"/>
          <w:color w:val="808080"/>
        </w:rPr>
        <w:t xml:space="preserve"> Integrante é,</w:t>
      </w:r>
      <w:r w:rsidRPr="00954E72">
        <w:rPr>
          <w:rFonts w:ascii="Tahoma" w:hAnsi="Tahoma"/>
          <w:color w:val="808080"/>
        </w:rPr>
        <w:t xml:space="preserve"> exclusivamente</w:t>
      </w:r>
      <w:r>
        <w:rPr>
          <w:rFonts w:ascii="Tahoma" w:hAnsi="Tahoma"/>
          <w:color w:val="808080"/>
        </w:rPr>
        <w:t>,</w:t>
      </w:r>
      <w:r w:rsidRPr="00954E72">
        <w:rPr>
          <w:rFonts w:ascii="Tahoma" w:hAnsi="Tahoma"/>
          <w:color w:val="808080"/>
        </w:rPr>
        <w:t xml:space="preserve"> responsável pelo pagamento de multas de trânsito ou por outras infrações às leis de trânsito, também podendo ser responsabilizado em caso de dano ou perda do veículo quando demonstrada sua responsabilidade por tal dano ou perda.</w:t>
      </w:r>
    </w:p>
    <w:p w:rsidR="00C92893" w:rsidRDefault="00C92893" w:rsidP="00C92893">
      <w:pPr>
        <w:spacing w:before="120" w:after="120" w:line="320" w:lineRule="exact"/>
        <w:jc w:val="both"/>
        <w:rPr>
          <w:rFonts w:ascii="Tahoma" w:hAnsi="Tahoma"/>
          <w:color w:val="808080"/>
        </w:rPr>
      </w:pPr>
      <w:r>
        <w:rPr>
          <w:rFonts w:ascii="Tahoma" w:hAnsi="Tahoma"/>
          <w:color w:val="808080"/>
        </w:rPr>
        <w:t>A Braskem deve reembolsar</w:t>
      </w:r>
      <w:r w:rsidRPr="00954E72">
        <w:rPr>
          <w:rFonts w:ascii="Tahoma" w:hAnsi="Tahoma"/>
          <w:color w:val="808080"/>
        </w:rPr>
        <w:t xml:space="preserve"> um Integrante pelo uso de veículo pessoal, desde que permitido de acordo com os procedimentos do país. Antes de utilizar um veículo pessoal para Viagens a Trabalho, verifique com o Departamento de Viagens a Trabalho do seu país. </w:t>
      </w:r>
    </w:p>
    <w:p w:rsidR="00C92893" w:rsidRPr="00954E72" w:rsidRDefault="00C92893" w:rsidP="00C92893">
      <w:pPr>
        <w:spacing w:before="120" w:after="120" w:line="320" w:lineRule="exact"/>
        <w:jc w:val="both"/>
        <w:rPr>
          <w:rFonts w:ascii="Tahoma" w:hAnsi="Tahoma"/>
          <w:color w:val="808080"/>
        </w:rPr>
      </w:pPr>
    </w:p>
    <w:p w:rsidR="00C92893" w:rsidRDefault="00C92893" w:rsidP="00C92893">
      <w:pPr>
        <w:pStyle w:val="EstiloXX"/>
        <w:rPr>
          <w:color w:val="auto"/>
        </w:rPr>
      </w:pPr>
      <w:bookmarkStart w:id="34" w:name="_Toc524359351"/>
      <w:bookmarkStart w:id="35" w:name="_Toc524430269"/>
      <w:bookmarkStart w:id="36" w:name="_Toc534743647"/>
      <w:r w:rsidRPr="00954E72">
        <w:t>Outras Despesas</w:t>
      </w:r>
      <w:bookmarkEnd w:id="34"/>
      <w:bookmarkEnd w:id="35"/>
      <w:bookmarkEnd w:id="36"/>
    </w:p>
    <w:p w:rsidR="00C92893" w:rsidRPr="00325045" w:rsidRDefault="00C92893" w:rsidP="00C92893">
      <w:pPr>
        <w:pStyle w:val="EstiloCustomTexto"/>
        <w:spacing w:before="0" w:after="0"/>
      </w:pPr>
    </w:p>
    <w:p w:rsidR="00C92893" w:rsidRPr="00C92893" w:rsidRDefault="00C92893" w:rsidP="00C92893">
      <w:pPr>
        <w:pStyle w:val="EstiloXX"/>
        <w:numPr>
          <w:ilvl w:val="2"/>
          <w:numId w:val="16"/>
        </w:numPr>
      </w:pPr>
      <w:bookmarkStart w:id="37" w:name="_Toc524359352"/>
      <w:bookmarkStart w:id="38" w:name="_Toc524430270"/>
      <w:bookmarkStart w:id="39" w:name="_Toc534743648"/>
      <w:r w:rsidRPr="00C92893">
        <w:t>Lavanderia</w:t>
      </w:r>
      <w:bookmarkEnd w:id="37"/>
      <w:bookmarkEnd w:id="38"/>
      <w:bookmarkEnd w:id="39"/>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Despesa</w:t>
      </w:r>
      <w:r>
        <w:rPr>
          <w:rFonts w:ascii="Tahoma" w:hAnsi="Tahoma"/>
          <w:color w:val="808080"/>
        </w:rPr>
        <w:t>s razoáveis com lavanderia devem ser</w:t>
      </w:r>
      <w:r w:rsidRPr="00954E72">
        <w:rPr>
          <w:rFonts w:ascii="Tahoma" w:hAnsi="Tahoma"/>
          <w:color w:val="808080"/>
        </w:rPr>
        <w:t xml:space="preserve"> reembolsadas pela Braskem para viagens que excedam cinco (5) dias. Para limites específicos de reembolso de despesas com lavanderia, consulte</w:t>
      </w:r>
      <w:r>
        <w:rPr>
          <w:rFonts w:ascii="Tahoma" w:hAnsi="Tahoma"/>
          <w:color w:val="808080"/>
        </w:rPr>
        <w:t xml:space="preserve"> os procedimentos do seu país, o</w:t>
      </w:r>
      <w:r w:rsidRPr="00954E72">
        <w:rPr>
          <w:rFonts w:ascii="Tahoma" w:hAnsi="Tahoma"/>
          <w:color w:val="808080"/>
        </w:rPr>
        <w:t xml:space="preserve"> </w:t>
      </w:r>
      <w:r>
        <w:rPr>
          <w:rFonts w:ascii="Tahoma" w:hAnsi="Tahoma"/>
          <w:color w:val="808080"/>
        </w:rPr>
        <w:t>Guia Orçamentário</w:t>
      </w:r>
      <w:r w:rsidRPr="00954E72">
        <w:rPr>
          <w:rFonts w:ascii="Tahoma" w:hAnsi="Tahoma"/>
          <w:color w:val="808080"/>
        </w:rPr>
        <w:t xml:space="preserve"> ou o Departamento de Viagens a Trabalho. </w:t>
      </w:r>
    </w:p>
    <w:p w:rsidR="00C92893" w:rsidRPr="00954E72" w:rsidRDefault="00C92893" w:rsidP="00C92893">
      <w:pPr>
        <w:spacing w:after="0" w:line="320" w:lineRule="exact"/>
        <w:jc w:val="both"/>
        <w:rPr>
          <w:rFonts w:ascii="Tahoma" w:hAnsi="Tahoma"/>
          <w:color w:val="808080"/>
        </w:rPr>
      </w:pPr>
    </w:p>
    <w:p w:rsidR="00C92893" w:rsidRPr="00C92893" w:rsidRDefault="00C92893" w:rsidP="00C92893">
      <w:pPr>
        <w:pStyle w:val="EstiloXX"/>
        <w:numPr>
          <w:ilvl w:val="2"/>
          <w:numId w:val="16"/>
        </w:numPr>
      </w:pPr>
      <w:bookmarkStart w:id="40" w:name="_Toc524359353"/>
      <w:bookmarkStart w:id="41" w:name="_Toc524430271"/>
      <w:bookmarkStart w:id="42" w:name="_Toc534743649"/>
      <w:r w:rsidRPr="00C92893">
        <w:t>Despesas com Telefonia</w:t>
      </w:r>
      <w:bookmarkEnd w:id="40"/>
      <w:bookmarkEnd w:id="41"/>
      <w:bookmarkEnd w:id="42"/>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As despesas com telefonia devem ser pagas diretamente pelo Integr</w:t>
      </w:r>
      <w:r>
        <w:rPr>
          <w:rFonts w:ascii="Tahoma" w:hAnsi="Tahoma"/>
          <w:color w:val="808080"/>
        </w:rPr>
        <w:t>ante, porém seu reembolso pode</w:t>
      </w:r>
      <w:r w:rsidRPr="00954E72">
        <w:rPr>
          <w:rFonts w:ascii="Tahoma" w:hAnsi="Tahoma"/>
          <w:color w:val="808080"/>
        </w:rPr>
        <w:t xml:space="preserve"> ser solicitado. Durante viagens internacionais, os Integrantes que utilizarem tele</w:t>
      </w:r>
      <w:r>
        <w:rPr>
          <w:rFonts w:ascii="Tahoma" w:hAnsi="Tahoma"/>
          <w:color w:val="808080"/>
        </w:rPr>
        <w:t>fone celular corporativo devem</w:t>
      </w:r>
      <w:r w:rsidRPr="00954E72">
        <w:rPr>
          <w:rFonts w:ascii="Tahoma" w:hAnsi="Tahoma"/>
          <w:color w:val="808080"/>
        </w:rPr>
        <w:t xml:space="preserve"> seguir a Documentação Orientadora da Companhia, conforme publicada pelo departamento de TI da Braskem. Para limites específicos referentes ao uso de telefone, incluindo despesas reembolsáveis com telefonia, </w:t>
      </w:r>
      <w:r>
        <w:rPr>
          <w:rFonts w:ascii="Tahoma" w:hAnsi="Tahoma"/>
          <w:color w:val="808080"/>
        </w:rPr>
        <w:t>o Integrante deve consultar as documentações orientadoras do seu país, o</w:t>
      </w:r>
      <w:r w:rsidRPr="00954E72">
        <w:rPr>
          <w:rFonts w:ascii="Tahoma" w:hAnsi="Tahoma"/>
          <w:color w:val="808080"/>
        </w:rPr>
        <w:t xml:space="preserve"> </w:t>
      </w:r>
      <w:r>
        <w:rPr>
          <w:rFonts w:ascii="Tahoma" w:hAnsi="Tahoma"/>
          <w:color w:val="808080"/>
        </w:rPr>
        <w:t>Guia</w:t>
      </w:r>
      <w:r w:rsidRPr="00954E72">
        <w:rPr>
          <w:rFonts w:ascii="Tahoma" w:hAnsi="Tahoma"/>
          <w:color w:val="808080"/>
        </w:rPr>
        <w:t xml:space="preserve"> Orçamentári</w:t>
      </w:r>
      <w:r>
        <w:rPr>
          <w:rFonts w:ascii="Tahoma" w:hAnsi="Tahoma"/>
          <w:color w:val="808080"/>
        </w:rPr>
        <w:t>o</w:t>
      </w:r>
      <w:r w:rsidRPr="00954E72">
        <w:rPr>
          <w:rFonts w:ascii="Tahoma" w:hAnsi="Tahoma"/>
          <w:color w:val="808080"/>
        </w:rPr>
        <w:t xml:space="preserve"> ou o Departamento de Viagens a Trabalho.</w:t>
      </w:r>
    </w:p>
    <w:p w:rsidR="00C92893" w:rsidRPr="00954E72" w:rsidRDefault="00C92893" w:rsidP="00C92893">
      <w:pPr>
        <w:spacing w:before="120" w:after="120" w:line="320" w:lineRule="exact"/>
        <w:jc w:val="both"/>
        <w:rPr>
          <w:rFonts w:ascii="Tahoma" w:hAnsi="Tahoma"/>
          <w:color w:val="808080"/>
        </w:rPr>
      </w:pPr>
    </w:p>
    <w:p w:rsidR="00C92893" w:rsidRPr="00C92893" w:rsidRDefault="00C92893" w:rsidP="00C92893">
      <w:pPr>
        <w:pStyle w:val="EstiloXX"/>
        <w:numPr>
          <w:ilvl w:val="2"/>
          <w:numId w:val="16"/>
        </w:numPr>
      </w:pPr>
      <w:bookmarkStart w:id="43" w:name="_Toc524359354"/>
      <w:bookmarkStart w:id="44" w:name="_Toc524430272"/>
      <w:bookmarkStart w:id="45" w:name="_Toc534743650"/>
      <w:r w:rsidRPr="00C92893">
        <w:t>Bagagem</w:t>
      </w:r>
      <w:bookmarkEnd w:id="43"/>
      <w:bookmarkEnd w:id="44"/>
      <w:bookmarkEnd w:id="45"/>
    </w:p>
    <w:p w:rsidR="00C92893" w:rsidRPr="00954E72" w:rsidRDefault="00C92893" w:rsidP="00C92893">
      <w:pPr>
        <w:spacing w:before="120" w:after="120" w:line="320" w:lineRule="exact"/>
        <w:jc w:val="both"/>
        <w:rPr>
          <w:rFonts w:ascii="Tahoma" w:hAnsi="Tahoma"/>
          <w:color w:val="auto"/>
        </w:rPr>
      </w:pPr>
      <w:r w:rsidRPr="00954E72">
        <w:rPr>
          <w:rFonts w:ascii="Tahoma" w:hAnsi="Tahoma"/>
          <w:color w:val="808080"/>
        </w:rPr>
        <w:t>Despesas com bagagem extra ou excesso de bagagem são de responsabilidade do Integrante, salvo quando o Integrante estiver transportando equipamentos ou materiais necessários</w:t>
      </w:r>
      <w:r>
        <w:rPr>
          <w:rFonts w:ascii="Tahoma" w:hAnsi="Tahoma"/>
          <w:color w:val="808080"/>
        </w:rPr>
        <w:t>,</w:t>
      </w:r>
      <w:r w:rsidRPr="00954E72">
        <w:rPr>
          <w:rFonts w:ascii="Tahoma" w:hAnsi="Tahoma"/>
          <w:color w:val="808080"/>
        </w:rPr>
        <w:t xml:space="preserve"> ou caso a viagem ultrapasse sete (7) dias.</w:t>
      </w:r>
      <w:r w:rsidRPr="00954E72">
        <w:rPr>
          <w:rFonts w:ascii="Tahoma" w:hAnsi="Tahoma"/>
          <w:color w:val="auto"/>
        </w:rPr>
        <w:t xml:space="preserve"> </w:t>
      </w:r>
      <w:r w:rsidRPr="00954E72">
        <w:rPr>
          <w:rFonts w:ascii="Tahoma" w:hAnsi="Tahoma"/>
          <w:color w:val="808080"/>
        </w:rPr>
        <w:t>As despesas com bagagem devem ser justificadas e aprovadas pelo Líder do Integrante.</w:t>
      </w:r>
      <w:r w:rsidRPr="00954E72">
        <w:rPr>
          <w:rFonts w:ascii="Tahoma" w:hAnsi="Tahoma"/>
          <w:color w:val="auto"/>
        </w:rPr>
        <w:t xml:space="preserve"> </w:t>
      </w:r>
      <w:r>
        <w:rPr>
          <w:rFonts w:ascii="Tahoma" w:hAnsi="Tahoma"/>
          <w:color w:val="808080"/>
        </w:rPr>
        <w:t>A Braskem deve reembolsar</w:t>
      </w:r>
      <w:r w:rsidRPr="00954E72">
        <w:rPr>
          <w:rFonts w:ascii="Tahoma" w:hAnsi="Tahoma"/>
          <w:color w:val="808080"/>
        </w:rPr>
        <w:t xml:space="preserve"> os custos normais cobrados pelas companhias aéreas para malas despachadas ou bagagem de mão que </w:t>
      </w:r>
      <w:r>
        <w:rPr>
          <w:rFonts w:ascii="Tahoma" w:hAnsi="Tahoma"/>
          <w:color w:val="808080"/>
        </w:rPr>
        <w:t xml:space="preserve">excedam o </w:t>
      </w:r>
      <w:r w:rsidRPr="00954E72">
        <w:rPr>
          <w:rFonts w:ascii="Tahoma" w:hAnsi="Tahoma"/>
          <w:color w:val="808080"/>
        </w:rPr>
        <w:t xml:space="preserve">tamanho ou peso </w:t>
      </w:r>
      <w:r>
        <w:rPr>
          <w:rFonts w:ascii="Tahoma" w:hAnsi="Tahoma"/>
          <w:color w:val="808080"/>
        </w:rPr>
        <w:t>estabelecidos</w:t>
      </w:r>
      <w:r w:rsidRPr="00954E72">
        <w:rPr>
          <w:rFonts w:ascii="Tahoma" w:hAnsi="Tahoma"/>
          <w:color w:val="808080"/>
        </w:rPr>
        <w:t>.</w:t>
      </w:r>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A Braskem não se responsabiliza por custos de extravio de bagagem;</w:t>
      </w:r>
      <w:r>
        <w:rPr>
          <w:rFonts w:ascii="Tahoma" w:hAnsi="Tahoma"/>
          <w:color w:val="808080"/>
        </w:rPr>
        <w:t xml:space="preserve"> nesse caso, o Integrante deve</w:t>
      </w:r>
      <w:r w:rsidRPr="00954E72">
        <w:rPr>
          <w:rFonts w:ascii="Tahoma" w:hAnsi="Tahoma"/>
          <w:color w:val="808080"/>
        </w:rPr>
        <w:t xml:space="preserve"> seguir as instruções da companhia aérea.</w:t>
      </w:r>
      <w:r w:rsidRPr="00954E72">
        <w:rPr>
          <w:rFonts w:ascii="Tahoma" w:hAnsi="Tahoma"/>
          <w:color w:val="auto"/>
        </w:rPr>
        <w:t xml:space="preserve"> </w:t>
      </w:r>
      <w:r w:rsidRPr="00954E72">
        <w:rPr>
          <w:rFonts w:ascii="Tahoma" w:hAnsi="Tahoma"/>
          <w:color w:val="808080"/>
        </w:rPr>
        <w:t xml:space="preserve">Para viagens internacionais, com seguro contratado pela Companhia, o Integrante deve atentar para as regras previstas na seção </w:t>
      </w:r>
      <w:r w:rsidRPr="00954E72">
        <w:rPr>
          <w:rFonts w:ascii="Tahoma" w:hAnsi="Tahoma"/>
          <w:color w:val="808080"/>
        </w:rPr>
        <w:fldChar w:fldCharType="begin"/>
      </w:r>
      <w:r w:rsidRPr="00954E72">
        <w:rPr>
          <w:rFonts w:ascii="Tahoma" w:hAnsi="Tahoma"/>
          <w:color w:val="808080"/>
        </w:rPr>
        <w:instrText xml:space="preserve"> REF _Ref520473126 \r \h </w:instrText>
      </w:r>
      <w:r>
        <w:rPr>
          <w:rFonts w:ascii="Tahoma" w:hAnsi="Tahoma"/>
          <w:color w:val="808080"/>
        </w:rPr>
        <w:instrText xml:space="preserve"> \* MERGEFORMAT </w:instrText>
      </w:r>
      <w:r w:rsidRPr="00954E72">
        <w:rPr>
          <w:rFonts w:ascii="Tahoma" w:hAnsi="Tahoma"/>
          <w:color w:val="808080"/>
        </w:rPr>
      </w:r>
      <w:r w:rsidRPr="00954E72">
        <w:rPr>
          <w:rFonts w:ascii="Tahoma" w:hAnsi="Tahoma"/>
          <w:color w:val="808080"/>
        </w:rPr>
        <w:fldChar w:fldCharType="separate"/>
      </w:r>
      <w:r w:rsidRPr="00954E72">
        <w:rPr>
          <w:rFonts w:ascii="Tahoma" w:hAnsi="Tahoma"/>
          <w:color w:val="808080"/>
        </w:rPr>
        <w:t>5.8</w:t>
      </w:r>
      <w:r w:rsidRPr="00954E72">
        <w:rPr>
          <w:rFonts w:ascii="Tahoma" w:hAnsi="Tahoma"/>
          <w:color w:val="808080"/>
        </w:rPr>
        <w:fldChar w:fldCharType="end"/>
      </w:r>
      <w:r w:rsidRPr="00954E72">
        <w:rPr>
          <w:rFonts w:ascii="Tahoma" w:hAnsi="Tahoma"/>
          <w:color w:val="808080"/>
        </w:rPr>
        <w:t>.</w:t>
      </w:r>
    </w:p>
    <w:p w:rsidR="00C92893" w:rsidRPr="00954E72" w:rsidRDefault="00C92893" w:rsidP="00C92893">
      <w:pPr>
        <w:spacing w:before="120" w:after="120" w:line="320" w:lineRule="exact"/>
        <w:jc w:val="both"/>
        <w:rPr>
          <w:rFonts w:ascii="Tahoma" w:hAnsi="Tahoma"/>
          <w:color w:val="808080"/>
        </w:rPr>
      </w:pPr>
    </w:p>
    <w:p w:rsidR="00C92893" w:rsidRPr="00954E72" w:rsidRDefault="00C92893" w:rsidP="00C92893">
      <w:pPr>
        <w:pStyle w:val="EstiloXX"/>
        <w:rPr>
          <w:color w:val="auto"/>
        </w:rPr>
      </w:pPr>
      <w:bookmarkStart w:id="46" w:name="_Toc524359355"/>
      <w:bookmarkStart w:id="47" w:name="_Toc524430273"/>
      <w:bookmarkStart w:id="48" w:name="_Toc534743651"/>
      <w:r w:rsidRPr="00954E72">
        <w:t xml:space="preserve">Cobertura </w:t>
      </w:r>
      <w:r>
        <w:t>Securitária</w:t>
      </w:r>
      <w:bookmarkEnd w:id="46"/>
      <w:bookmarkEnd w:id="47"/>
      <w:bookmarkEnd w:id="48"/>
    </w:p>
    <w:p w:rsidR="00C92893" w:rsidRPr="00C92893" w:rsidRDefault="00C92893" w:rsidP="00C92893">
      <w:pPr>
        <w:pStyle w:val="EstiloXX"/>
        <w:numPr>
          <w:ilvl w:val="2"/>
          <w:numId w:val="16"/>
        </w:numPr>
      </w:pPr>
      <w:bookmarkStart w:id="49" w:name="_Toc524359356"/>
      <w:bookmarkStart w:id="50" w:name="_Toc524430274"/>
      <w:bookmarkStart w:id="51" w:name="_Toc534743652"/>
      <w:r w:rsidRPr="00C92893">
        <w:t>Viagens Domésticas</w:t>
      </w:r>
      <w:bookmarkEnd w:id="49"/>
      <w:bookmarkEnd w:id="50"/>
      <w:bookmarkEnd w:id="51"/>
      <w:r w:rsidRPr="00C92893">
        <w:t xml:space="preserve">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Para viagens dentro do país em que o Integrante </w:t>
      </w:r>
      <w:r>
        <w:rPr>
          <w:rFonts w:ascii="Tahoma" w:hAnsi="Tahoma"/>
          <w:color w:val="808080"/>
        </w:rPr>
        <w:t>normalmente atua, ele deve estar</w:t>
      </w:r>
      <w:r w:rsidRPr="00954E72">
        <w:rPr>
          <w:rFonts w:ascii="Tahoma" w:hAnsi="Tahoma"/>
          <w:color w:val="808080"/>
        </w:rPr>
        <w:t xml:space="preserve"> automaticamente coberto pela apólice de seguro de vida em grupo mantida pela Companhia.</w:t>
      </w:r>
    </w:p>
    <w:p w:rsidR="00C92893" w:rsidRPr="00C92893" w:rsidRDefault="00C92893" w:rsidP="00C92893">
      <w:pPr>
        <w:pStyle w:val="EstiloXX"/>
        <w:numPr>
          <w:ilvl w:val="2"/>
          <w:numId w:val="16"/>
        </w:numPr>
      </w:pPr>
      <w:bookmarkStart w:id="52" w:name="_Toc524359357"/>
      <w:bookmarkStart w:id="53" w:name="_Toc524430275"/>
      <w:bookmarkStart w:id="54" w:name="_Toc534743653"/>
      <w:r w:rsidRPr="00C92893">
        <w:t>Viagens Internacionais</w:t>
      </w:r>
      <w:bookmarkEnd w:id="52"/>
      <w:bookmarkEnd w:id="53"/>
      <w:bookmarkEnd w:id="54"/>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Integrantes que ocasionalmente façam viagens internacionais a trabalho devem contratar o Seguro Temporário para Viagem Internacional. A Braskem paga o custo desse seguro, porém o Integrante é responsável por contratar a cobertura para o período específico de sua viagem. A cobertura será válida somente para o p</w:t>
      </w:r>
      <w:r>
        <w:rPr>
          <w:rFonts w:ascii="Tahoma" w:hAnsi="Tahoma"/>
          <w:color w:val="808080"/>
        </w:rPr>
        <w:t>eríodo contratado; assim, deve</w:t>
      </w:r>
      <w:r w:rsidRPr="00954E72">
        <w:rPr>
          <w:rFonts w:ascii="Tahoma" w:hAnsi="Tahoma"/>
          <w:color w:val="808080"/>
        </w:rPr>
        <w:t xml:space="preserve"> ser </w:t>
      </w:r>
      <w:r>
        <w:rPr>
          <w:rFonts w:ascii="Tahoma" w:hAnsi="Tahoma"/>
          <w:color w:val="808080"/>
        </w:rPr>
        <w:t>realizada</w:t>
      </w:r>
      <w:r w:rsidRPr="00954E72">
        <w:rPr>
          <w:rFonts w:ascii="Tahoma" w:hAnsi="Tahoma"/>
          <w:color w:val="808080"/>
        </w:rPr>
        <w:t xml:space="preserve"> uma nova solicitação de seguro para cada viagem subsequente. O Departamento de Viagens a Trabalho de cada país poderá auxiliar na contratação da cobertura de seguro.</w:t>
      </w:r>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Integrantes que façam mais de quatro viagens internacionais a trabalho por ano devem solicitar ao Departamento de Viagens a Trabalho a contratação de Seguro Anual de Viagem Internacional, garantindo que o Integrante esteja</w:t>
      </w:r>
      <w:r>
        <w:rPr>
          <w:rFonts w:ascii="Tahoma" w:hAnsi="Tahoma"/>
          <w:color w:val="808080"/>
        </w:rPr>
        <w:t>,</w:t>
      </w:r>
      <w:r w:rsidRPr="00954E72">
        <w:rPr>
          <w:rFonts w:ascii="Tahoma" w:hAnsi="Tahoma"/>
          <w:color w:val="808080"/>
        </w:rPr>
        <w:t xml:space="preserve"> automaticamente</w:t>
      </w:r>
      <w:r>
        <w:rPr>
          <w:rFonts w:ascii="Tahoma" w:hAnsi="Tahoma"/>
          <w:color w:val="808080"/>
        </w:rPr>
        <w:t>,</w:t>
      </w:r>
      <w:r w:rsidRPr="00954E72">
        <w:rPr>
          <w:rFonts w:ascii="Tahoma" w:hAnsi="Tahoma"/>
          <w:color w:val="808080"/>
        </w:rPr>
        <w:t xml:space="preserve"> coberto durante o prazo de vigência da apólice a partir da data da solicitação. Nesse caso, não é necessário que o Integrante solicite a contratação de seguro para cada viagem. Quando da expiração do seguro, o Integrante deve solicitar </w:t>
      </w:r>
      <w:r>
        <w:rPr>
          <w:rFonts w:ascii="Tahoma" w:hAnsi="Tahoma"/>
          <w:color w:val="808080"/>
        </w:rPr>
        <w:t>su</w:t>
      </w:r>
      <w:r w:rsidRPr="00954E72">
        <w:rPr>
          <w:rFonts w:ascii="Tahoma" w:hAnsi="Tahoma"/>
          <w:color w:val="808080"/>
        </w:rPr>
        <w:t>a renovação ao Departamento de Viagens a Trabalho.</w:t>
      </w:r>
    </w:p>
    <w:p w:rsidR="00C92893" w:rsidRPr="00954E72" w:rsidRDefault="00C92893" w:rsidP="00C92893">
      <w:pPr>
        <w:spacing w:after="0" w:line="320" w:lineRule="exact"/>
        <w:jc w:val="both"/>
        <w:rPr>
          <w:rFonts w:ascii="Tahoma" w:hAnsi="Tahoma"/>
          <w:color w:val="auto"/>
        </w:rPr>
      </w:pPr>
    </w:p>
    <w:p w:rsidR="00C92893" w:rsidRPr="00954E72" w:rsidRDefault="00C92893" w:rsidP="00C92893">
      <w:pPr>
        <w:pStyle w:val="EstiloXX"/>
        <w:rPr>
          <w:color w:val="auto"/>
        </w:rPr>
      </w:pPr>
      <w:bookmarkStart w:id="55" w:name="_Toc524359358"/>
      <w:bookmarkStart w:id="56" w:name="_Toc524430276"/>
      <w:bookmarkStart w:id="57" w:name="_Toc534743654"/>
      <w:r w:rsidRPr="00954E72">
        <w:t>Adiantamentos</w:t>
      </w:r>
      <w:bookmarkEnd w:id="55"/>
      <w:bookmarkEnd w:id="56"/>
      <w:bookmarkEnd w:id="57"/>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Caso um Integrante necessite um adiantamento para despesas razoáveis relacionadas</w:t>
      </w:r>
      <w:r>
        <w:rPr>
          <w:rFonts w:ascii="Tahoma" w:hAnsi="Tahoma"/>
          <w:color w:val="808080"/>
        </w:rPr>
        <w:t xml:space="preserve"> a uma Viagem a Trabalho, deve</w:t>
      </w:r>
      <w:r w:rsidRPr="00954E72">
        <w:rPr>
          <w:rFonts w:ascii="Tahoma" w:hAnsi="Tahoma"/>
          <w:color w:val="808080"/>
        </w:rPr>
        <w:t xml:space="preserve">, por meio do sistema </w:t>
      </w:r>
      <w:r>
        <w:rPr>
          <w:rFonts w:ascii="Tahoma" w:hAnsi="Tahoma"/>
          <w:color w:val="808080"/>
        </w:rPr>
        <w:t>de gestão (</w:t>
      </w:r>
      <w:r w:rsidRPr="00954E72">
        <w:rPr>
          <w:rFonts w:ascii="Tahoma" w:hAnsi="Tahoma"/>
          <w:color w:val="808080"/>
        </w:rPr>
        <w:t>ERP</w:t>
      </w:r>
      <w:r>
        <w:rPr>
          <w:rFonts w:ascii="Tahoma" w:hAnsi="Tahoma"/>
          <w:color w:val="808080"/>
        </w:rPr>
        <w:t>), via transação PR05</w:t>
      </w:r>
      <w:r w:rsidRPr="00954E72">
        <w:rPr>
          <w:rFonts w:ascii="Tahoma" w:hAnsi="Tahoma"/>
          <w:color w:val="808080"/>
        </w:rPr>
        <w:t xml:space="preserve">, enviar uma solicitação de aprovação ao respectivo Líder e/ou responsável pelo Centro de Custo, Documento PEP ou </w:t>
      </w:r>
      <w:r>
        <w:rPr>
          <w:rFonts w:ascii="Tahoma" w:hAnsi="Tahoma"/>
          <w:color w:val="808080"/>
        </w:rPr>
        <w:t>Ordem Interna</w:t>
      </w:r>
      <w:r w:rsidRPr="00954E72">
        <w:rPr>
          <w:rFonts w:ascii="Tahoma" w:hAnsi="Tahoma"/>
          <w:color w:val="808080"/>
        </w:rPr>
        <w:t>, de acordo com os procedimentos aplicáveis no país.</w:t>
      </w:r>
      <w:r w:rsidRPr="00954E72">
        <w:rPr>
          <w:rFonts w:ascii="Tahoma" w:hAnsi="Tahoma"/>
          <w:color w:val="auto"/>
        </w:rPr>
        <w:t xml:space="preserve"> </w:t>
      </w:r>
      <w:r w:rsidRPr="00954E72">
        <w:rPr>
          <w:rFonts w:ascii="Tahoma" w:hAnsi="Tahoma"/>
          <w:color w:val="808080"/>
        </w:rPr>
        <w:t xml:space="preserve">Adiantamentos não são recomendados, sendo permitidos apenas quando não houver outra alternativa razoável disponível. Os Integrantes devem solicitar adiantamentos com a maior antecedência possível, para atender as datas da viagem. </w:t>
      </w:r>
    </w:p>
    <w:p w:rsidR="00C92893" w:rsidRPr="00954E72" w:rsidRDefault="00C92893" w:rsidP="00C92893">
      <w:pPr>
        <w:spacing w:before="120" w:after="120" w:line="320" w:lineRule="exact"/>
        <w:jc w:val="both"/>
        <w:rPr>
          <w:rFonts w:ascii="Tahoma" w:hAnsi="Tahoma"/>
          <w:color w:val="808080"/>
        </w:rPr>
      </w:pPr>
    </w:p>
    <w:p w:rsidR="00C92893" w:rsidRPr="00954E72" w:rsidRDefault="00C92893" w:rsidP="00C92893">
      <w:pPr>
        <w:pStyle w:val="EstiloXX"/>
        <w:rPr>
          <w:color w:val="auto"/>
        </w:rPr>
      </w:pPr>
      <w:bookmarkStart w:id="58" w:name="_Toc524359359"/>
      <w:bookmarkStart w:id="59" w:name="_Toc524430277"/>
      <w:bookmarkStart w:id="60" w:name="_Toc534743655"/>
      <w:r w:rsidRPr="00954E72">
        <w:t>Uso de Cartão de Crédito Corporativo</w:t>
      </w:r>
      <w:bookmarkEnd w:id="58"/>
      <w:bookmarkEnd w:id="59"/>
      <w:bookmarkEnd w:id="60"/>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 xml:space="preserve">Todos os Integrantes devem seguir </w:t>
      </w:r>
      <w:r w:rsidRPr="00FD59EC">
        <w:rPr>
          <w:rFonts w:ascii="Tahoma" w:hAnsi="Tahoma"/>
          <w:color w:val="808080"/>
        </w:rPr>
        <w:t>a [Documentação Orientadora da Companhia referente ao uso de cartão de crédito] para quaisquer d</w:t>
      </w:r>
      <w:r w:rsidRPr="00954E72">
        <w:rPr>
          <w:rFonts w:ascii="Tahoma" w:hAnsi="Tahoma"/>
          <w:color w:val="808080"/>
        </w:rPr>
        <w:t>espesas relacionadas a Viagens a Trabalho que forem pagas com cartão</w:t>
      </w:r>
      <w:r>
        <w:rPr>
          <w:rFonts w:ascii="Tahoma" w:hAnsi="Tahoma"/>
          <w:color w:val="808080"/>
        </w:rPr>
        <w:t xml:space="preserve"> de crédito. O Integrante pode</w:t>
      </w:r>
      <w:r w:rsidRPr="00954E72">
        <w:rPr>
          <w:rFonts w:ascii="Tahoma" w:hAnsi="Tahoma"/>
          <w:color w:val="808080"/>
        </w:rPr>
        <w:t xml:space="preserve"> utilizar cartão de crédito corporativo em Viagens a Trabalho caso não consiga reservar os serviços de viagem por meio da agência de viagens designada no seu país.</w:t>
      </w:r>
    </w:p>
    <w:p w:rsidR="00C92893" w:rsidRPr="00954E72" w:rsidRDefault="00C92893" w:rsidP="00C92893">
      <w:pPr>
        <w:spacing w:before="120" w:after="120" w:line="320" w:lineRule="exact"/>
        <w:jc w:val="both"/>
        <w:rPr>
          <w:rFonts w:ascii="Tahoma" w:hAnsi="Tahoma"/>
          <w:b/>
          <w:bCs/>
          <w:color w:val="808080"/>
        </w:rPr>
      </w:pPr>
    </w:p>
    <w:p w:rsidR="00C92893" w:rsidRPr="00954E72" w:rsidRDefault="00C92893" w:rsidP="00C92893">
      <w:pPr>
        <w:pStyle w:val="EstiloXX"/>
        <w:rPr>
          <w:color w:val="auto"/>
        </w:rPr>
      </w:pPr>
      <w:bookmarkStart w:id="61" w:name="_Toc524359360"/>
      <w:bookmarkStart w:id="62" w:name="_Toc524430278"/>
      <w:bookmarkStart w:id="63" w:name="_Toc534743656"/>
      <w:r w:rsidRPr="00954E72">
        <w:t>Despesas de Viagem Relacionadas a Terceiros</w:t>
      </w:r>
      <w:bookmarkEnd w:id="61"/>
      <w:bookmarkEnd w:id="62"/>
      <w:bookmarkEnd w:id="63"/>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Para qualquer Terceiro contratado pela Braskem para o fornecimento de produtos ou prestação de serviços que exijam que tal Terceiro faça uma Viagem a Trabalho, o(s) contrato(s) com o Terceiro deverá(ão) prever claramente os limites e procedimentos para a realização de Viagens a Trabalho e reembolso de despesas relacion</w:t>
      </w:r>
      <w:r>
        <w:rPr>
          <w:rFonts w:ascii="Tahoma" w:hAnsi="Tahoma"/>
          <w:color w:val="808080"/>
        </w:rPr>
        <w:t>adas. Os Integrantes não devem</w:t>
      </w:r>
      <w:r w:rsidRPr="00954E72">
        <w:rPr>
          <w:rFonts w:ascii="Tahoma" w:hAnsi="Tahoma"/>
          <w:color w:val="808080"/>
        </w:rPr>
        <w:t xml:space="preserve"> pagar</w:t>
      </w:r>
      <w:r>
        <w:rPr>
          <w:rFonts w:ascii="Tahoma" w:hAnsi="Tahoma"/>
          <w:color w:val="808080"/>
        </w:rPr>
        <w:t>,</w:t>
      </w:r>
      <w:r w:rsidRPr="00954E72">
        <w:rPr>
          <w:rFonts w:ascii="Tahoma" w:hAnsi="Tahoma"/>
          <w:color w:val="808080"/>
        </w:rPr>
        <w:t xml:space="preserve"> diretamente</w:t>
      </w:r>
      <w:r>
        <w:rPr>
          <w:rFonts w:ascii="Tahoma" w:hAnsi="Tahoma"/>
          <w:color w:val="808080"/>
        </w:rPr>
        <w:t>,</w:t>
      </w:r>
      <w:r w:rsidRPr="00954E72">
        <w:rPr>
          <w:rFonts w:ascii="Tahoma" w:hAnsi="Tahoma"/>
          <w:color w:val="808080"/>
        </w:rPr>
        <w:t xml:space="preserve"> despesa relacionada a Viagens a Trabalho para Terceiros contratados.</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Caso a Braskem preste qualquer serviço relacionado a viagens ou reembolse quaisquer despesas relacionadas a viagem na forma de Cortesia Corporativa a Terceiros, incluindo pessoa física privada ou Agentes Públicos, </w:t>
      </w:r>
      <w:r>
        <w:rPr>
          <w:rFonts w:ascii="Tahoma" w:hAnsi="Tahoma"/>
          <w:color w:val="808080"/>
        </w:rPr>
        <w:t>tais serviços e despesas devem</w:t>
      </w:r>
      <w:r w:rsidRPr="00954E72">
        <w:rPr>
          <w:rFonts w:ascii="Tahoma" w:hAnsi="Tahoma"/>
          <w:color w:val="808080"/>
        </w:rPr>
        <w:t xml:space="preserve"> estar em conformidade com a [Documentação Orientadora da Companhia referente a Cortesias Corporativas Globais].</w:t>
      </w:r>
      <w:r w:rsidRPr="00954E72">
        <w:rPr>
          <w:rFonts w:ascii="Tahoma" w:hAnsi="Tahoma"/>
          <w:color w:val="auto"/>
        </w:rPr>
        <w:t xml:space="preserve"> </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 xml:space="preserve">Se um Integrante receber serviços de Terceiro na forma de Cortesia Corporativa relacionada a uma Viagem a Trabalho, os termos desta </w:t>
      </w:r>
      <w:r>
        <w:rPr>
          <w:rFonts w:ascii="Tahoma" w:hAnsi="Tahoma"/>
          <w:color w:val="808080"/>
        </w:rPr>
        <w:t>Diretriz devem ser aplicáveis a quais</w:t>
      </w:r>
      <w:r w:rsidRPr="00954E72">
        <w:rPr>
          <w:rFonts w:ascii="Tahoma" w:hAnsi="Tahoma"/>
          <w:color w:val="808080"/>
        </w:rPr>
        <w:t xml:space="preserve">quer dos serviços prestados. </w:t>
      </w:r>
    </w:p>
    <w:p w:rsidR="00C92893" w:rsidRPr="00954E72" w:rsidRDefault="00C92893" w:rsidP="00C92893">
      <w:pPr>
        <w:spacing w:before="240" w:after="240" w:line="240" w:lineRule="auto"/>
        <w:jc w:val="both"/>
        <w:rPr>
          <w:rFonts w:ascii="Tahoma" w:hAnsi="Tahoma"/>
          <w:color w:val="808080"/>
        </w:rPr>
      </w:pPr>
    </w:p>
    <w:p w:rsidR="00C92893" w:rsidRPr="00954E72" w:rsidRDefault="00C92893" w:rsidP="00C92893">
      <w:pPr>
        <w:keepNext/>
        <w:numPr>
          <w:ilvl w:val="0"/>
          <w:numId w:val="44"/>
        </w:numPr>
        <w:spacing w:before="240" w:after="60" w:line="240" w:lineRule="auto"/>
        <w:ind w:left="450" w:hanging="450"/>
        <w:jc w:val="both"/>
        <w:outlineLvl w:val="0"/>
        <w:rPr>
          <w:rFonts w:ascii="Tahoma" w:hAnsi="Tahoma" w:cs="Tahoma"/>
          <w:b/>
          <w:bCs/>
          <w:color w:val="auto"/>
          <w:kern w:val="32"/>
          <w:sz w:val="24"/>
          <w:szCs w:val="32"/>
        </w:rPr>
      </w:pPr>
      <w:bookmarkStart w:id="64" w:name="_Toc459120997"/>
      <w:bookmarkStart w:id="65" w:name="_Toc524359361"/>
      <w:bookmarkStart w:id="66" w:name="_Toc524430279"/>
      <w:bookmarkStart w:id="67" w:name="_Toc534743657"/>
      <w:bookmarkStart w:id="68" w:name="_Toc458498476"/>
      <w:bookmarkEnd w:id="64"/>
      <w:r w:rsidRPr="00954E72">
        <w:rPr>
          <w:rFonts w:ascii="Tahoma" w:hAnsi="Tahoma" w:cs="Tahoma"/>
          <w:b/>
          <w:bCs/>
          <w:color w:val="808080"/>
          <w:kern w:val="32"/>
          <w:sz w:val="24"/>
          <w:szCs w:val="32"/>
        </w:rPr>
        <w:t>DISPOSIÇÕES GERAIS</w:t>
      </w:r>
      <w:bookmarkEnd w:id="65"/>
      <w:bookmarkEnd w:id="66"/>
      <w:bookmarkEnd w:id="67"/>
    </w:p>
    <w:bookmarkEnd w:id="68"/>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Os Integrantes são responsáveis por conhecer e compreender todos os Documentos Normativos que lhes forem aplicáveis. Da mesma forma, os Líderes de Negócio da Braskem são responsáveis por garantir que todos os seus Integrantes entendam e respeitem os Documentos Normativos aplicáveis da Companhia.</w:t>
      </w:r>
    </w:p>
    <w:p w:rsidR="00C92893" w:rsidRPr="00954E72" w:rsidRDefault="00C92893" w:rsidP="00C92893">
      <w:pPr>
        <w:spacing w:before="120" w:after="120" w:line="320" w:lineRule="exact"/>
        <w:jc w:val="both"/>
        <w:rPr>
          <w:rFonts w:ascii="Tahoma" w:hAnsi="Tahoma"/>
          <w:color w:val="808080"/>
        </w:rPr>
      </w:pPr>
      <w:r w:rsidRPr="00954E72">
        <w:rPr>
          <w:rFonts w:ascii="Tahoma" w:hAnsi="Tahoma"/>
          <w:color w:val="808080"/>
        </w:rPr>
        <w:t>Integrantes que tiverem perguntas ou dúvidas sobre esta Diretriz, incluindo seu escopo, termos ou obrigações, devem contatar o Departamento de Viagens a Trabalho.</w:t>
      </w:r>
    </w:p>
    <w:p w:rsidR="00C92893" w:rsidRDefault="00C92893" w:rsidP="00C92893">
      <w:pPr>
        <w:spacing w:before="120" w:after="120" w:line="320" w:lineRule="exact"/>
        <w:jc w:val="both"/>
        <w:rPr>
          <w:rFonts w:ascii="Tahoma" w:hAnsi="Tahoma"/>
          <w:color w:val="808080"/>
        </w:rPr>
      </w:pPr>
      <w:r w:rsidRPr="00954E72">
        <w:rPr>
          <w:rFonts w:ascii="Tahoma" w:hAnsi="Tahoma"/>
          <w:color w:val="808080"/>
        </w:rPr>
        <w:t>A violação de qualquer Documento Normativo da Companhia poderá resultar em consequências graves à Braskem e aos Integrantes envolvidos. Assim, o descumprimento desta Diretriz ou omissão em denunciar infração aos seus termos poderá resultar em ação disciplinar para qualquer Integrante envolvido.</w:t>
      </w:r>
    </w:p>
    <w:p w:rsidR="00C92893" w:rsidRDefault="00C92893" w:rsidP="00C92893">
      <w:pPr>
        <w:spacing w:before="120" w:after="120" w:line="320" w:lineRule="exact"/>
        <w:jc w:val="both"/>
        <w:rPr>
          <w:rFonts w:ascii="Tahoma" w:hAnsi="Tahoma"/>
          <w:color w:val="808080"/>
        </w:rPr>
      </w:pPr>
    </w:p>
    <w:p w:rsidR="00C92893" w:rsidRDefault="00C92893" w:rsidP="00C92893">
      <w:pPr>
        <w:spacing w:before="120" w:after="120" w:line="320" w:lineRule="exact"/>
        <w:jc w:val="both"/>
        <w:rPr>
          <w:rFonts w:ascii="Tahoma" w:hAnsi="Tahoma"/>
          <w:color w:val="808080"/>
        </w:rPr>
      </w:pPr>
    </w:p>
    <w:p w:rsidR="00C92893" w:rsidRPr="001238DD" w:rsidRDefault="00C92893" w:rsidP="00C92893">
      <w:pPr>
        <w:spacing w:before="120" w:after="120" w:line="320" w:lineRule="exact"/>
        <w:jc w:val="both"/>
        <w:rPr>
          <w:rFonts w:ascii="Tahoma" w:hAnsi="Tahoma"/>
          <w:color w:val="808080"/>
        </w:rPr>
      </w:pPr>
      <w:r w:rsidRPr="00954E72">
        <w:rPr>
          <w:rFonts w:ascii="Tahoma" w:hAnsi="Tahoma" w:cs="Tahoma"/>
          <w:b/>
          <w:color w:val="808080"/>
          <w:szCs w:val="22"/>
        </w:rPr>
        <w:t>Marcelo Arantes</w:t>
      </w:r>
    </w:p>
    <w:p w:rsidR="00C92893" w:rsidRPr="00954E72" w:rsidRDefault="00C92893" w:rsidP="00C92893">
      <w:pPr>
        <w:tabs>
          <w:tab w:val="left" w:pos="709"/>
          <w:tab w:val="left" w:pos="1417"/>
          <w:tab w:val="left" w:pos="2126"/>
          <w:tab w:val="left" w:pos="2835"/>
          <w:tab w:val="left" w:pos="3543"/>
        </w:tabs>
        <w:spacing w:beforeLines="120" w:before="288" w:after="120" w:line="320" w:lineRule="exact"/>
        <w:jc w:val="both"/>
        <w:rPr>
          <w:rFonts w:ascii="Tahoma" w:hAnsi="Tahoma" w:cs="Tahoma"/>
          <w:b/>
          <w:color w:val="808080"/>
          <w:szCs w:val="22"/>
        </w:rPr>
      </w:pPr>
      <w:r w:rsidRPr="00954E72">
        <w:rPr>
          <w:rFonts w:ascii="Tahoma" w:hAnsi="Tahoma" w:cs="Tahoma"/>
          <w:b/>
          <w:color w:val="808080"/>
          <w:szCs w:val="22"/>
        </w:rPr>
        <w:t>RAE - Pessoas, Comunicação Corporativa, Marketing e Desenvolvimento Sustentável</w:t>
      </w:r>
    </w:p>
    <w:p w:rsidR="00C92893" w:rsidRDefault="00C92893" w:rsidP="00C92893">
      <w:pPr>
        <w:spacing w:after="0" w:line="240" w:lineRule="auto"/>
        <w:rPr>
          <w:rFonts w:ascii="Tahoma" w:hAnsi="Tahoma" w:cs="Tahoma"/>
          <w:b/>
          <w:bCs/>
          <w:color w:val="808080"/>
          <w:kern w:val="32"/>
          <w:sz w:val="24"/>
          <w:szCs w:val="32"/>
        </w:rPr>
      </w:pPr>
      <w:bookmarkStart w:id="69" w:name="_Toc524359362"/>
      <w:bookmarkStart w:id="70" w:name="_Toc524430280"/>
      <w:r>
        <w:rPr>
          <w:rFonts w:ascii="Tahoma" w:hAnsi="Tahoma" w:cs="Tahoma"/>
          <w:b/>
          <w:bCs/>
          <w:color w:val="808080"/>
          <w:kern w:val="32"/>
          <w:sz w:val="24"/>
          <w:szCs w:val="32"/>
        </w:rPr>
        <w:br w:type="page"/>
      </w:r>
    </w:p>
    <w:p w:rsidR="00C92893" w:rsidRPr="00954E72" w:rsidRDefault="00C92893" w:rsidP="00C92893">
      <w:pPr>
        <w:keepNext/>
        <w:spacing w:before="240" w:after="60" w:line="240" w:lineRule="auto"/>
        <w:jc w:val="center"/>
        <w:outlineLvl w:val="0"/>
        <w:rPr>
          <w:rFonts w:ascii="Tahoma" w:hAnsi="Tahoma" w:cs="Tahoma"/>
          <w:b/>
          <w:bCs/>
          <w:color w:val="808080"/>
          <w:kern w:val="32"/>
          <w:sz w:val="24"/>
          <w:szCs w:val="32"/>
        </w:rPr>
      </w:pPr>
      <w:bookmarkStart w:id="71" w:name="_Toc534743658"/>
      <w:r w:rsidRPr="00954E72">
        <w:rPr>
          <w:rFonts w:ascii="Tahoma" w:hAnsi="Tahoma" w:cs="Tahoma"/>
          <w:b/>
          <w:bCs/>
          <w:color w:val="808080"/>
          <w:kern w:val="32"/>
          <w:sz w:val="24"/>
          <w:szCs w:val="32"/>
        </w:rPr>
        <w:t>DEFINIÇÕES</w:t>
      </w:r>
      <w:bookmarkEnd w:id="69"/>
      <w:bookmarkEnd w:id="70"/>
      <w:bookmarkEnd w:id="71"/>
    </w:p>
    <w:p w:rsidR="00C92893" w:rsidRPr="00B80E34" w:rsidRDefault="00C92893" w:rsidP="00C92893">
      <w:pPr>
        <w:pStyle w:val="FreeForm"/>
        <w:spacing w:before="120" w:after="120" w:line="320" w:lineRule="exact"/>
        <w:contextualSpacing/>
        <w:jc w:val="both"/>
        <w:rPr>
          <w:rFonts w:ascii="Tahoma" w:hAnsi="Tahoma"/>
          <w:color w:val="808080"/>
          <w:sz w:val="22"/>
          <w:szCs w:val="22"/>
          <w:lang w:val="pt-BR"/>
        </w:rPr>
      </w:pPr>
      <w:r w:rsidRPr="00B80E34">
        <w:rPr>
          <w:rFonts w:ascii="Tahoma" w:eastAsia="Tahoma" w:hAnsi="Tahoma" w:cs="Tahoma"/>
          <w:color w:val="808080"/>
          <w:sz w:val="22"/>
          <w:szCs w:val="22"/>
          <w:lang w:val="pt-BR"/>
        </w:rPr>
        <w:t xml:space="preserve">Seguem abaixo as definições dos termos utilizados nesta </w:t>
      </w:r>
      <w:r>
        <w:rPr>
          <w:rFonts w:ascii="Tahoma" w:eastAsia="Tahoma" w:hAnsi="Tahoma" w:cs="Tahoma"/>
          <w:color w:val="808080"/>
          <w:sz w:val="22"/>
          <w:szCs w:val="22"/>
          <w:lang w:val="pt-BR"/>
        </w:rPr>
        <w:t>Diretriz</w:t>
      </w:r>
      <w:r w:rsidRPr="000F482C">
        <w:rPr>
          <w:rFonts w:ascii="Tahoma" w:eastAsia="Tahoma" w:hAnsi="Tahoma" w:cs="Tahoma"/>
          <w:color w:val="808080"/>
          <w:sz w:val="22"/>
          <w:szCs w:val="22"/>
          <w:lang w:val="pt-BR"/>
        </w:rPr>
        <w:t xml:space="preserve"> </w:t>
      </w:r>
      <w:r w:rsidRPr="00B80E34">
        <w:rPr>
          <w:rFonts w:ascii="Tahoma" w:eastAsia="Tahoma" w:hAnsi="Tahoma" w:cs="Tahoma"/>
          <w:color w:val="808080"/>
          <w:sz w:val="22"/>
          <w:szCs w:val="22"/>
          <w:lang w:val="pt-BR"/>
        </w:rPr>
        <w:t>iniciados com letra maiúscula.</w:t>
      </w:r>
    </w:p>
    <w:p w:rsidR="00C92893" w:rsidRPr="00954E72" w:rsidRDefault="00C92893" w:rsidP="00C92893">
      <w:pPr>
        <w:spacing w:before="120" w:after="0" w:line="320" w:lineRule="exact"/>
        <w:jc w:val="both"/>
        <w:rPr>
          <w:rFonts w:ascii="Tahoma" w:hAnsi="Tahoma"/>
          <w:color w:val="808080"/>
        </w:rPr>
      </w:pPr>
      <w:r w:rsidRPr="00954E72">
        <w:rPr>
          <w:rFonts w:ascii="Tahoma" w:hAnsi="Tahoma"/>
          <w:b/>
          <w:color w:val="808080"/>
        </w:rPr>
        <w:t>“Agente(s) Público(s)”:</w:t>
      </w:r>
      <w:r w:rsidRPr="00954E72">
        <w:rPr>
          <w:rFonts w:ascii="Tahoma" w:hAnsi="Tahoma"/>
          <w:color w:val="808080"/>
        </w:rPr>
        <w:t xml:space="preserve"> </w:t>
      </w:r>
      <w:r>
        <w:rPr>
          <w:rFonts w:ascii="Tahoma" w:hAnsi="Tahoma"/>
          <w:color w:val="808080"/>
        </w:rPr>
        <w:t>q</w:t>
      </w:r>
      <w:r w:rsidRPr="001607B4">
        <w:rPr>
          <w:rFonts w:ascii="Tahoma" w:hAnsi="Tahoma"/>
          <w:color w:val="808080"/>
        </w:rPr>
        <w:t>ualquer indivíduo agindo em uma função oficial ou exercendo uma função pública para ou em nome de: (i) um governo nacional, regional ou local (seja em uma capacidade ou função legislativa, administrativa ou judicial); (ii) uma agência, departamento ou instrumentalidade de um governo nacional, regional ou local; (iii) uma empresa ou empresa de propriedade do governo ou controlada pelo governo, ou (iv) uma organização pública internacional, como as Nações Unidas, o Banco Mundial ou a Organização Mundial do Comércio. Além disso, qualquer partido político, oficial do partido, candidato a cargo político ou qualquer indivíduo que atue em uma função oficial em nome de qualquer um dos precedentes.</w:t>
      </w:r>
    </w:p>
    <w:p w:rsidR="00C92893" w:rsidRDefault="00C92893" w:rsidP="00C92893">
      <w:pPr>
        <w:spacing w:after="0" w:line="320" w:lineRule="exact"/>
        <w:jc w:val="both"/>
        <w:rPr>
          <w:rFonts w:ascii="Tahoma" w:hAnsi="Tahoma"/>
          <w:b/>
          <w:color w:val="808080"/>
        </w:rPr>
      </w:pPr>
    </w:p>
    <w:p w:rsidR="00C92893" w:rsidRPr="00954E72" w:rsidRDefault="00C92893" w:rsidP="00C92893">
      <w:pPr>
        <w:spacing w:after="0" w:line="320" w:lineRule="exact"/>
        <w:jc w:val="both"/>
        <w:rPr>
          <w:rFonts w:ascii="Tahoma" w:hAnsi="Tahoma"/>
          <w:color w:val="808080"/>
        </w:rPr>
      </w:pPr>
      <w:r w:rsidRPr="00954E72">
        <w:rPr>
          <w:rFonts w:ascii="Tahoma" w:hAnsi="Tahoma"/>
          <w:b/>
          <w:color w:val="808080"/>
        </w:rPr>
        <w:t>“Alimentação”:</w:t>
      </w:r>
      <w:r w:rsidRPr="00954E72">
        <w:rPr>
          <w:rFonts w:ascii="Tahoma" w:hAnsi="Tahoma"/>
          <w:color w:val="808080"/>
        </w:rPr>
        <w:t xml:space="preserve"> </w:t>
      </w:r>
      <w:r>
        <w:rPr>
          <w:rFonts w:ascii="Tahoma" w:hAnsi="Tahoma"/>
          <w:color w:val="808080"/>
        </w:rPr>
        <w:t>c</w:t>
      </w:r>
      <w:r w:rsidRPr="00954E72">
        <w:rPr>
          <w:rFonts w:ascii="Tahoma" w:hAnsi="Tahoma"/>
          <w:color w:val="808080"/>
        </w:rPr>
        <w:t>afé da manhã, almoço, jantar, bebidas (alcoólicas ou não), lanches, refeições leves, intervalos para chá ou café, refeições em refeitórios, bem como qualquer outro fornecimento de alimento.</w:t>
      </w:r>
    </w:p>
    <w:p w:rsidR="00C92893" w:rsidRDefault="00C92893" w:rsidP="00C92893">
      <w:pPr>
        <w:spacing w:after="0" w:line="320" w:lineRule="exact"/>
        <w:jc w:val="both"/>
        <w:rPr>
          <w:rFonts w:ascii="Tahoma" w:hAnsi="Tahoma"/>
          <w:color w:val="808080"/>
        </w:rPr>
      </w:pPr>
    </w:p>
    <w:p w:rsidR="00C92893" w:rsidRPr="00954E72" w:rsidRDefault="00C92893" w:rsidP="00C92893">
      <w:pPr>
        <w:spacing w:after="0" w:line="320" w:lineRule="exact"/>
        <w:jc w:val="both"/>
        <w:rPr>
          <w:rFonts w:ascii="Tahoma" w:hAnsi="Tahoma"/>
          <w:color w:val="808080"/>
        </w:rPr>
      </w:pPr>
      <w:r w:rsidRPr="00954E72">
        <w:rPr>
          <w:rFonts w:ascii="Tahoma" w:hAnsi="Tahoma"/>
          <w:b/>
          <w:color w:val="808080"/>
        </w:rPr>
        <w:t>“Braskem” ou “Companhia”:</w:t>
      </w:r>
      <w:r w:rsidRPr="00954E72">
        <w:rPr>
          <w:rFonts w:ascii="Tahoma" w:hAnsi="Tahoma"/>
          <w:color w:val="808080"/>
        </w:rPr>
        <w:t xml:space="preserve"> </w:t>
      </w:r>
      <w:r w:rsidRPr="001607B4">
        <w:rPr>
          <w:rFonts w:ascii="Tahoma" w:hAnsi="Tahoma"/>
          <w:color w:val="808080"/>
        </w:rPr>
        <w:t>Braskem S.A. e todas as suas Sociedades Controladas no Brasil e no exterior</w:t>
      </w:r>
      <w:r w:rsidRPr="00954E72">
        <w:rPr>
          <w:rFonts w:ascii="Tahoma" w:hAnsi="Tahoma"/>
          <w:color w:val="808080"/>
        </w:rPr>
        <w:t>.</w:t>
      </w:r>
    </w:p>
    <w:p w:rsidR="00C92893" w:rsidRDefault="00C92893" w:rsidP="00C92893">
      <w:pPr>
        <w:spacing w:after="0" w:line="320" w:lineRule="exact"/>
        <w:jc w:val="both"/>
        <w:rPr>
          <w:rFonts w:ascii="Tahoma" w:hAnsi="Tahoma"/>
          <w:b/>
          <w:color w:val="808080"/>
        </w:rPr>
      </w:pPr>
    </w:p>
    <w:p w:rsidR="00C92893" w:rsidRPr="00954E72" w:rsidRDefault="00C92893" w:rsidP="00C92893">
      <w:pPr>
        <w:spacing w:after="0" w:line="320" w:lineRule="exact"/>
        <w:jc w:val="both"/>
        <w:rPr>
          <w:rFonts w:ascii="Tahoma" w:hAnsi="Tahoma" w:cs="Tahoma"/>
          <w:color w:val="808080"/>
          <w:szCs w:val="22"/>
        </w:rPr>
      </w:pPr>
      <w:r w:rsidRPr="00954E72">
        <w:rPr>
          <w:rFonts w:ascii="Tahoma" w:hAnsi="Tahoma" w:cs="Tahoma"/>
          <w:b/>
          <w:color w:val="808080"/>
          <w:szCs w:val="22"/>
        </w:rPr>
        <w:t>“Cortesias Corporativas”:</w:t>
      </w:r>
      <w:r w:rsidRPr="00954E72">
        <w:rPr>
          <w:rFonts w:ascii="Tahoma" w:hAnsi="Tahoma" w:cs="Tahoma"/>
          <w:color w:val="808080"/>
          <w:szCs w:val="22"/>
        </w:rPr>
        <w:t xml:space="preserve"> </w:t>
      </w:r>
      <w:r>
        <w:rPr>
          <w:rFonts w:ascii="Tahoma" w:hAnsi="Tahoma" w:cs="Tahoma"/>
          <w:color w:val="808080"/>
          <w:szCs w:val="22"/>
        </w:rPr>
        <w:t>q</w:t>
      </w:r>
      <w:r w:rsidRPr="001607B4">
        <w:rPr>
          <w:rFonts w:ascii="Tahoma" w:hAnsi="Tahoma" w:cs="Tahoma"/>
          <w:color w:val="808080"/>
          <w:szCs w:val="22"/>
        </w:rPr>
        <w:t>ualquer item ou benefício oferecido gratuitamente ou abaixo do valor de mercado para qualquer destinatário, seja ele Agente Público ou privado, durante a realização de negócios para a Braskem. Os exemplos incluem presentes, viagens, ref</w:t>
      </w:r>
      <w:r>
        <w:rPr>
          <w:rFonts w:ascii="Tahoma" w:hAnsi="Tahoma" w:cs="Tahoma"/>
          <w:color w:val="808080"/>
          <w:szCs w:val="22"/>
        </w:rPr>
        <w:t>eições e bebidas, despesas com H</w:t>
      </w:r>
      <w:r w:rsidRPr="001607B4">
        <w:rPr>
          <w:rFonts w:ascii="Tahoma" w:hAnsi="Tahoma" w:cs="Tahoma"/>
          <w:color w:val="808080"/>
          <w:szCs w:val="22"/>
        </w:rPr>
        <w:t>ospedagem, hospitalidade, entretenimento, ofertas de emprego ou assistência para obtenção de visto.</w:t>
      </w:r>
    </w:p>
    <w:p w:rsidR="00C92893" w:rsidRDefault="00C92893" w:rsidP="00C92893">
      <w:pPr>
        <w:spacing w:after="0" w:line="320" w:lineRule="exact"/>
        <w:jc w:val="both"/>
        <w:rPr>
          <w:rFonts w:ascii="Tahoma" w:hAnsi="Tahoma"/>
          <w:b/>
          <w:color w:val="808080"/>
        </w:rPr>
      </w:pPr>
    </w:p>
    <w:p w:rsidR="00C92893" w:rsidRPr="00954E72" w:rsidRDefault="00C92893" w:rsidP="00C92893">
      <w:pPr>
        <w:spacing w:after="0" w:line="320" w:lineRule="exact"/>
        <w:jc w:val="both"/>
        <w:rPr>
          <w:rFonts w:ascii="Tahoma" w:hAnsi="Tahoma"/>
          <w:b/>
          <w:color w:val="808080"/>
        </w:rPr>
      </w:pPr>
      <w:r w:rsidRPr="00954E72">
        <w:rPr>
          <w:rFonts w:ascii="Tahoma" w:hAnsi="Tahoma"/>
          <w:b/>
          <w:color w:val="808080"/>
        </w:rPr>
        <w:t xml:space="preserve">“Departamento de Viagens a Trabalho”: </w:t>
      </w:r>
      <w:r>
        <w:rPr>
          <w:rFonts w:ascii="Tahoma" w:hAnsi="Tahoma"/>
          <w:color w:val="808080"/>
        </w:rPr>
        <w:t>o</w:t>
      </w:r>
      <w:r w:rsidRPr="00954E72">
        <w:rPr>
          <w:rFonts w:ascii="Tahoma" w:hAnsi="Tahoma"/>
          <w:color w:val="808080"/>
        </w:rPr>
        <w:t>(s) departamento(s), equipe(s) ou unidade(s) de negócio responsável(is) em cada país por desenvolver e atualizar a Documentação Orientadora da Companhia referente a Viagens a Trabalho, bem como por facilitar tarefas e consultas relacionadas a Viagens a Trabalho conforme previsto nesta Diretriz. A área responsável geralmente é a de P&amp;O.</w:t>
      </w:r>
    </w:p>
    <w:p w:rsidR="00C92893" w:rsidRDefault="00C92893" w:rsidP="00C92893">
      <w:pPr>
        <w:spacing w:after="0" w:line="320" w:lineRule="exact"/>
        <w:jc w:val="both"/>
        <w:rPr>
          <w:rFonts w:ascii="Tahoma" w:hAnsi="Tahoma"/>
          <w:b/>
          <w:color w:val="808080"/>
        </w:rPr>
      </w:pPr>
    </w:p>
    <w:p w:rsidR="00C92893" w:rsidRDefault="00C92893" w:rsidP="00C92893">
      <w:pPr>
        <w:spacing w:after="0" w:line="320" w:lineRule="exact"/>
        <w:jc w:val="both"/>
        <w:rPr>
          <w:rFonts w:ascii="Tahoma" w:hAnsi="Tahoma"/>
          <w:color w:val="808080"/>
        </w:rPr>
      </w:pPr>
      <w:r w:rsidRPr="00954E72">
        <w:rPr>
          <w:rFonts w:ascii="Tahoma" w:hAnsi="Tahoma"/>
          <w:b/>
          <w:color w:val="808080"/>
        </w:rPr>
        <w:t>“Documentação Orientadora”:</w:t>
      </w:r>
      <w:r w:rsidRPr="00954E72">
        <w:rPr>
          <w:rFonts w:ascii="Tahoma" w:hAnsi="Tahoma"/>
          <w:color w:val="808080"/>
        </w:rPr>
        <w:t xml:space="preserve"> </w:t>
      </w:r>
      <w:r>
        <w:rPr>
          <w:rFonts w:ascii="Tahoma" w:hAnsi="Tahoma"/>
          <w:color w:val="808080"/>
        </w:rPr>
        <w:t>u</w:t>
      </w:r>
      <w:r w:rsidRPr="001607B4">
        <w:rPr>
          <w:rFonts w:ascii="Tahoma" w:hAnsi="Tahoma"/>
          <w:color w:val="808080"/>
        </w:rPr>
        <w:t>m documento formal da Braskem que fornece conteúdo sobre decisões, regras e orientações corporativas que são vitais para direcionar o trabalho da Braskem com legitimidade, rastreabilidade e aplicabilidade e deve ser observado e praticado por um certo universo definido de Integrantes.</w:t>
      </w:r>
    </w:p>
    <w:p w:rsidR="00C92893" w:rsidRPr="00954E72" w:rsidRDefault="00C92893" w:rsidP="00C92893">
      <w:pPr>
        <w:spacing w:after="0" w:line="320" w:lineRule="exact"/>
        <w:jc w:val="both"/>
        <w:rPr>
          <w:rFonts w:ascii="Tahoma" w:hAnsi="Tahoma"/>
          <w:color w:val="808080"/>
        </w:rPr>
      </w:pPr>
    </w:p>
    <w:p w:rsidR="00C92893" w:rsidRDefault="00C92893" w:rsidP="00C92893">
      <w:pPr>
        <w:spacing w:after="0" w:line="320" w:lineRule="exact"/>
        <w:rPr>
          <w:rFonts w:ascii="Tahoma" w:hAnsi="Tahoma"/>
          <w:color w:val="808080"/>
        </w:rPr>
      </w:pPr>
      <w:r w:rsidRPr="00954E72">
        <w:rPr>
          <w:rFonts w:ascii="Tahoma" w:hAnsi="Tahoma"/>
          <w:b/>
          <w:color w:val="808080"/>
        </w:rPr>
        <w:t xml:space="preserve">“Hospedagem”: </w:t>
      </w:r>
      <w:r>
        <w:rPr>
          <w:rFonts w:ascii="Tahoma" w:hAnsi="Tahoma"/>
          <w:color w:val="808080"/>
        </w:rPr>
        <w:t>h</w:t>
      </w:r>
      <w:r w:rsidRPr="00954E72">
        <w:rPr>
          <w:rFonts w:ascii="Tahoma" w:hAnsi="Tahoma"/>
          <w:color w:val="808080"/>
        </w:rPr>
        <w:t>ospedagem inclui hotéis, pousadas e outras formas de acomodação.</w:t>
      </w:r>
    </w:p>
    <w:p w:rsidR="00C92893" w:rsidRDefault="00C92893" w:rsidP="00C92893">
      <w:pPr>
        <w:spacing w:after="0" w:line="320" w:lineRule="exact"/>
        <w:jc w:val="both"/>
        <w:rPr>
          <w:rFonts w:ascii="Tahoma" w:hAnsi="Tahoma"/>
          <w:b/>
          <w:color w:val="808080"/>
          <w:szCs w:val="22"/>
        </w:rPr>
      </w:pPr>
    </w:p>
    <w:p w:rsidR="00C92893" w:rsidRPr="00954E72" w:rsidRDefault="00C92893" w:rsidP="00C92893">
      <w:pPr>
        <w:spacing w:after="0" w:line="320" w:lineRule="exact"/>
        <w:jc w:val="both"/>
        <w:rPr>
          <w:rFonts w:ascii="Tahoma" w:hAnsi="Tahoma"/>
          <w:color w:val="808080"/>
          <w:szCs w:val="22"/>
        </w:rPr>
      </w:pPr>
      <w:r w:rsidRPr="00954E72">
        <w:rPr>
          <w:rFonts w:ascii="Tahoma" w:hAnsi="Tahoma"/>
          <w:b/>
          <w:color w:val="808080"/>
          <w:szCs w:val="22"/>
        </w:rPr>
        <w:t>“Integrante(s)”:</w:t>
      </w:r>
      <w:r w:rsidRPr="00954E72">
        <w:rPr>
          <w:rFonts w:ascii="Tahoma" w:hAnsi="Tahoma"/>
          <w:color w:val="808080"/>
          <w:szCs w:val="22"/>
        </w:rPr>
        <w:t xml:space="preserve"> </w:t>
      </w:r>
      <w:r>
        <w:rPr>
          <w:rFonts w:ascii="Tahoma" w:hAnsi="Tahoma"/>
          <w:color w:val="808080"/>
          <w:szCs w:val="22"/>
        </w:rPr>
        <w:t>f</w:t>
      </w:r>
      <w:r w:rsidRPr="001607B4">
        <w:rPr>
          <w:rFonts w:ascii="Tahoma" w:hAnsi="Tahoma"/>
          <w:color w:val="808080"/>
          <w:szCs w:val="22"/>
        </w:rPr>
        <w:t>uncionários/empregados que trabalham na Braskem em todos os níveis, incluindo executivos, conselheiros, diretores, estagiários e aprendizes (conforme aplicabilidade nas localidades geográficas).</w:t>
      </w:r>
    </w:p>
    <w:p w:rsidR="00C92893" w:rsidRDefault="00C92893" w:rsidP="00C92893">
      <w:pPr>
        <w:spacing w:after="0" w:line="320" w:lineRule="exact"/>
        <w:jc w:val="both"/>
        <w:rPr>
          <w:rFonts w:ascii="Tahoma" w:hAnsi="Tahoma" w:cs="Tahoma"/>
          <w:b/>
          <w:color w:val="808080"/>
          <w:szCs w:val="22"/>
        </w:rPr>
      </w:pPr>
    </w:p>
    <w:p w:rsidR="00C92893" w:rsidRDefault="00C92893" w:rsidP="00C92893">
      <w:pPr>
        <w:spacing w:after="0" w:line="320" w:lineRule="exact"/>
        <w:jc w:val="both"/>
        <w:rPr>
          <w:rFonts w:ascii="Tahoma" w:hAnsi="Tahoma" w:cs="Tahoma"/>
          <w:color w:val="808080"/>
          <w:szCs w:val="22"/>
        </w:rPr>
      </w:pPr>
      <w:r w:rsidRPr="00954E72">
        <w:rPr>
          <w:rFonts w:ascii="Tahoma" w:hAnsi="Tahoma" w:cs="Tahoma"/>
          <w:b/>
          <w:color w:val="808080"/>
          <w:szCs w:val="22"/>
        </w:rPr>
        <w:t>“Líder”:</w:t>
      </w:r>
      <w:r w:rsidRPr="00954E72">
        <w:rPr>
          <w:rFonts w:ascii="Tahoma" w:hAnsi="Tahoma" w:cs="Tahoma"/>
          <w:color w:val="808080"/>
          <w:szCs w:val="22"/>
        </w:rPr>
        <w:t xml:space="preserve"> </w:t>
      </w:r>
      <w:r>
        <w:rPr>
          <w:rFonts w:ascii="Tahoma" w:hAnsi="Tahoma" w:cs="Tahoma"/>
          <w:color w:val="808080"/>
          <w:szCs w:val="22"/>
        </w:rPr>
        <w:t>t</w:t>
      </w:r>
      <w:r w:rsidRPr="001607B4">
        <w:rPr>
          <w:rFonts w:ascii="Tahoma" w:hAnsi="Tahoma" w:cs="Tahoma"/>
          <w:color w:val="808080"/>
          <w:szCs w:val="22"/>
        </w:rPr>
        <w:t>odo Integrante que lidera uma equipe.</w:t>
      </w:r>
    </w:p>
    <w:p w:rsidR="00C92893" w:rsidRDefault="00C92893" w:rsidP="00C92893">
      <w:pPr>
        <w:spacing w:after="0" w:line="320" w:lineRule="exact"/>
        <w:jc w:val="both"/>
        <w:rPr>
          <w:rFonts w:ascii="Tahoma" w:hAnsi="Tahoma" w:cs="Tahoma"/>
          <w:color w:val="808080"/>
          <w:szCs w:val="22"/>
        </w:rPr>
      </w:pPr>
    </w:p>
    <w:p w:rsidR="00C92893" w:rsidRPr="00954E72" w:rsidRDefault="00C92893" w:rsidP="00C92893">
      <w:pPr>
        <w:spacing w:after="0" w:line="320" w:lineRule="exact"/>
        <w:jc w:val="both"/>
        <w:rPr>
          <w:rFonts w:ascii="Tahoma" w:hAnsi="Tahoma"/>
          <w:color w:val="808080"/>
          <w:szCs w:val="22"/>
        </w:rPr>
      </w:pPr>
      <w:r w:rsidRPr="00954E72">
        <w:rPr>
          <w:rFonts w:ascii="Tahoma" w:hAnsi="Tahoma"/>
          <w:b/>
          <w:color w:val="808080"/>
          <w:szCs w:val="22"/>
        </w:rPr>
        <w:t>“Líder de Pequena Empresa”:</w:t>
      </w:r>
      <w:r w:rsidRPr="00954E72">
        <w:rPr>
          <w:rFonts w:ascii="Tahoma" w:hAnsi="Tahoma"/>
          <w:color w:val="808080"/>
          <w:szCs w:val="22"/>
        </w:rPr>
        <w:t xml:space="preserve"> </w:t>
      </w:r>
      <w:r>
        <w:rPr>
          <w:rFonts w:ascii="Tahoma" w:hAnsi="Tahoma"/>
          <w:color w:val="808080"/>
          <w:szCs w:val="22"/>
        </w:rPr>
        <w:t>p</w:t>
      </w:r>
      <w:r w:rsidRPr="00954E72">
        <w:rPr>
          <w:rFonts w:ascii="Tahoma" w:hAnsi="Tahoma"/>
          <w:color w:val="808080"/>
          <w:szCs w:val="22"/>
        </w:rPr>
        <w:t>arceiro de Negócio que lidera uma Pequena Empresa que, por meio de Delegação Planejada, contribui para a Sobrevivência, Crescimento e Perpetuidade da Companhia.</w:t>
      </w:r>
    </w:p>
    <w:p w:rsidR="00C92893" w:rsidRDefault="00C92893" w:rsidP="00C92893">
      <w:pPr>
        <w:spacing w:after="0" w:line="320" w:lineRule="exact"/>
        <w:jc w:val="both"/>
        <w:rPr>
          <w:rFonts w:ascii="Tahoma" w:hAnsi="Tahoma" w:cs="Tahoma"/>
          <w:b/>
          <w:color w:val="808080"/>
          <w:szCs w:val="22"/>
        </w:rPr>
      </w:pPr>
    </w:p>
    <w:p w:rsidR="00C92893" w:rsidRDefault="00C92893" w:rsidP="00C92893">
      <w:pPr>
        <w:spacing w:after="0" w:line="320" w:lineRule="exact"/>
        <w:jc w:val="both"/>
        <w:rPr>
          <w:rFonts w:ascii="Tahoma" w:hAnsi="Tahoma" w:cs="Tahoma"/>
          <w:color w:val="808080"/>
          <w:szCs w:val="22"/>
        </w:rPr>
      </w:pPr>
      <w:r>
        <w:rPr>
          <w:rFonts w:ascii="Tahoma" w:hAnsi="Tahoma" w:cs="Tahoma"/>
          <w:b/>
          <w:color w:val="808080"/>
          <w:szCs w:val="22"/>
        </w:rPr>
        <w:t>“LN Braskem</w:t>
      </w:r>
      <w:r w:rsidRPr="00954E72">
        <w:rPr>
          <w:rFonts w:ascii="Tahoma" w:hAnsi="Tahoma" w:cs="Tahoma"/>
          <w:b/>
          <w:color w:val="808080"/>
          <w:szCs w:val="22"/>
        </w:rPr>
        <w:t xml:space="preserve">”: </w:t>
      </w:r>
      <w:r w:rsidRPr="006A3B9C">
        <w:rPr>
          <w:rFonts w:ascii="Tahoma" w:hAnsi="Tahoma" w:cs="Tahoma"/>
          <w:color w:val="808080"/>
          <w:szCs w:val="22"/>
        </w:rPr>
        <w:t>Líder de Negócio da Braskem; o Líder global da Braskem, conhecido no Brasil como LN</w:t>
      </w:r>
      <w:r>
        <w:rPr>
          <w:rFonts w:ascii="Tahoma" w:hAnsi="Tahoma" w:cs="Tahoma"/>
          <w:color w:val="808080"/>
          <w:szCs w:val="22"/>
        </w:rPr>
        <w:t>-</w:t>
      </w:r>
      <w:r w:rsidRPr="006A3B9C">
        <w:rPr>
          <w:rFonts w:ascii="Tahoma" w:hAnsi="Tahoma" w:cs="Tahoma"/>
          <w:color w:val="808080"/>
          <w:szCs w:val="22"/>
        </w:rPr>
        <w:t>Braskem e no exterior como Chief Executive Officer ("CEO") da Braskem.</w:t>
      </w:r>
    </w:p>
    <w:p w:rsidR="00C92893" w:rsidRPr="00954E72" w:rsidRDefault="00C92893" w:rsidP="00C92893">
      <w:pPr>
        <w:spacing w:after="0" w:line="320" w:lineRule="exact"/>
        <w:jc w:val="both"/>
        <w:rPr>
          <w:rFonts w:ascii="Tahoma" w:hAnsi="Tahoma" w:cs="Tahoma"/>
          <w:color w:val="808080"/>
          <w:szCs w:val="22"/>
        </w:rPr>
      </w:pPr>
    </w:p>
    <w:p w:rsidR="00C92893" w:rsidRDefault="00C92893" w:rsidP="00C92893">
      <w:pPr>
        <w:spacing w:after="0" w:line="320" w:lineRule="exact"/>
        <w:jc w:val="both"/>
        <w:rPr>
          <w:rFonts w:ascii="Tahoma" w:hAnsi="Tahoma"/>
          <w:color w:val="auto"/>
        </w:rPr>
      </w:pPr>
      <w:r w:rsidRPr="00954E72">
        <w:rPr>
          <w:rFonts w:ascii="Tahoma" w:hAnsi="Tahoma"/>
          <w:b/>
          <w:color w:val="808080"/>
        </w:rPr>
        <w:t>“</w:t>
      </w:r>
      <w:r>
        <w:rPr>
          <w:rFonts w:ascii="Tahoma" w:hAnsi="Tahoma"/>
          <w:b/>
          <w:color w:val="808080"/>
        </w:rPr>
        <w:t>Ordem Interna</w:t>
      </w:r>
      <w:r w:rsidRPr="00954E72">
        <w:rPr>
          <w:rFonts w:ascii="Tahoma" w:hAnsi="Tahoma"/>
          <w:b/>
          <w:color w:val="808080"/>
        </w:rPr>
        <w:t>” ou “</w:t>
      </w:r>
      <w:r>
        <w:rPr>
          <w:rFonts w:ascii="Tahoma" w:hAnsi="Tahoma"/>
          <w:b/>
          <w:color w:val="808080"/>
        </w:rPr>
        <w:t>O</w:t>
      </w:r>
      <w:r w:rsidRPr="00954E72">
        <w:rPr>
          <w:rFonts w:ascii="Tahoma" w:hAnsi="Tahoma"/>
          <w:b/>
          <w:color w:val="808080"/>
        </w:rPr>
        <w:t>I”:</w:t>
      </w:r>
      <w:r w:rsidRPr="00954E72">
        <w:rPr>
          <w:rFonts w:ascii="Tahoma" w:hAnsi="Tahoma"/>
          <w:color w:val="808080"/>
        </w:rPr>
        <w:t xml:space="preserve"> </w:t>
      </w:r>
      <w:r>
        <w:rPr>
          <w:rFonts w:ascii="Tahoma" w:hAnsi="Tahoma"/>
          <w:color w:val="808080"/>
        </w:rPr>
        <w:t xml:space="preserve">conta de despesas de </w:t>
      </w:r>
      <w:r w:rsidRPr="00954E72">
        <w:rPr>
          <w:rFonts w:ascii="Tahoma" w:hAnsi="Tahoma"/>
          <w:color w:val="808080"/>
        </w:rPr>
        <w:t>projeto referente à aquisição de imobilizado.</w:t>
      </w:r>
      <w:r w:rsidRPr="00954E72">
        <w:rPr>
          <w:rFonts w:ascii="Tahoma" w:hAnsi="Tahoma"/>
          <w:color w:val="auto"/>
        </w:rPr>
        <w:t xml:space="preserve"> </w:t>
      </w:r>
    </w:p>
    <w:p w:rsidR="00C92893" w:rsidRDefault="00C92893" w:rsidP="00C92893">
      <w:pPr>
        <w:spacing w:after="0" w:line="320" w:lineRule="exact"/>
        <w:jc w:val="both"/>
        <w:rPr>
          <w:rFonts w:ascii="Tahoma" w:hAnsi="Tahoma"/>
          <w:color w:val="auto"/>
        </w:rPr>
      </w:pPr>
    </w:p>
    <w:p w:rsidR="00C92893" w:rsidRDefault="00C92893" w:rsidP="00C92893">
      <w:pPr>
        <w:spacing w:after="0" w:line="320" w:lineRule="exact"/>
        <w:jc w:val="both"/>
        <w:rPr>
          <w:rFonts w:ascii="Tahoma" w:hAnsi="Tahoma"/>
          <w:color w:val="808080"/>
          <w:szCs w:val="22"/>
        </w:rPr>
      </w:pPr>
      <w:r w:rsidRPr="00954E72">
        <w:rPr>
          <w:rFonts w:ascii="Tahoma" w:hAnsi="Tahoma"/>
          <w:b/>
          <w:color w:val="808080"/>
          <w:szCs w:val="22"/>
        </w:rPr>
        <w:t>“Pequena Empresa”:</w:t>
      </w:r>
      <w:r w:rsidRPr="00954E72">
        <w:rPr>
          <w:rFonts w:ascii="Tahoma" w:hAnsi="Tahoma"/>
          <w:color w:val="808080"/>
          <w:szCs w:val="22"/>
        </w:rPr>
        <w:t xml:space="preserve"> </w:t>
      </w:r>
      <w:r>
        <w:rPr>
          <w:rFonts w:ascii="Tahoma" w:hAnsi="Tahoma"/>
          <w:color w:val="808080"/>
          <w:szCs w:val="22"/>
        </w:rPr>
        <w:t>u</w:t>
      </w:r>
      <w:r w:rsidRPr="006A3B9C">
        <w:rPr>
          <w:rFonts w:ascii="Tahoma" w:hAnsi="Tahoma"/>
          <w:color w:val="808080"/>
          <w:szCs w:val="22"/>
        </w:rPr>
        <w:t>m centro de resultados com tecnologia específica de produção de determinado conjunto de produtos que possam ser medidos, faturados e pagos pelos Clientes, cujo contato é direto e permanente, gerando riqueza para investimentos e remuneração do capital empregado. A Pequena Empresa é liderada por um Empresário Parceiro que, por meio da Delegação Planejada, contribui para a Sobrevivência, Crescimento e Perpetuidade da Companhia.</w:t>
      </w:r>
    </w:p>
    <w:p w:rsidR="00C92893" w:rsidRPr="00954E72" w:rsidRDefault="00C92893" w:rsidP="00C92893">
      <w:pPr>
        <w:spacing w:after="0" w:line="320" w:lineRule="exact"/>
        <w:jc w:val="both"/>
        <w:rPr>
          <w:rFonts w:ascii="Tahoma" w:hAnsi="Tahoma"/>
          <w:color w:val="808080"/>
          <w:szCs w:val="22"/>
        </w:rPr>
      </w:pPr>
    </w:p>
    <w:p w:rsidR="00C92893" w:rsidRDefault="00C92893" w:rsidP="00C92893">
      <w:pPr>
        <w:spacing w:after="0" w:line="320" w:lineRule="exact"/>
        <w:jc w:val="both"/>
        <w:rPr>
          <w:rFonts w:ascii="Tahoma" w:hAnsi="Tahoma"/>
          <w:color w:val="808080"/>
        </w:rPr>
      </w:pPr>
      <w:r w:rsidRPr="00954E72">
        <w:rPr>
          <w:rFonts w:ascii="Tahoma" w:hAnsi="Tahoma"/>
          <w:b/>
          <w:color w:val="808080"/>
        </w:rPr>
        <w:t>“Plano de Estrutura de Projeto” ou “PEP”:</w:t>
      </w:r>
      <w:r w:rsidRPr="00954E72">
        <w:rPr>
          <w:rFonts w:ascii="Tahoma" w:hAnsi="Tahoma"/>
          <w:color w:val="auto"/>
        </w:rPr>
        <w:t xml:space="preserve"> </w:t>
      </w:r>
      <w:r>
        <w:rPr>
          <w:rFonts w:ascii="Tahoma" w:hAnsi="Tahoma"/>
          <w:color w:val="808080"/>
        </w:rPr>
        <w:t>c</w:t>
      </w:r>
      <w:r w:rsidRPr="00744933">
        <w:rPr>
          <w:rFonts w:ascii="Tahoma" w:hAnsi="Tahoma"/>
          <w:color w:val="808080"/>
        </w:rPr>
        <w:t>onta de despesas</w:t>
      </w:r>
      <w:r w:rsidRPr="00954E72">
        <w:rPr>
          <w:rFonts w:ascii="Tahoma" w:hAnsi="Tahoma"/>
          <w:color w:val="808080"/>
        </w:rPr>
        <w:t xml:space="preserve"> de projeto referente a aquisições, atividades ou transferências internas/externas. </w:t>
      </w:r>
    </w:p>
    <w:p w:rsidR="00C92893" w:rsidRDefault="00C92893" w:rsidP="00C92893">
      <w:pPr>
        <w:spacing w:after="0" w:line="320" w:lineRule="exact"/>
        <w:jc w:val="both"/>
        <w:rPr>
          <w:rFonts w:ascii="Tahoma" w:hAnsi="Tahoma"/>
          <w:b/>
          <w:color w:val="808080"/>
          <w:szCs w:val="22"/>
        </w:rPr>
      </w:pPr>
    </w:p>
    <w:p w:rsidR="00C92893" w:rsidRDefault="00C92893" w:rsidP="00C92893">
      <w:pPr>
        <w:spacing w:after="0" w:line="320" w:lineRule="exact"/>
        <w:jc w:val="both"/>
        <w:rPr>
          <w:rFonts w:ascii="Tahoma" w:hAnsi="Tahoma"/>
          <w:color w:val="808080"/>
          <w:szCs w:val="22"/>
        </w:rPr>
      </w:pPr>
      <w:r w:rsidRPr="00954E72">
        <w:rPr>
          <w:rFonts w:ascii="Tahoma" w:hAnsi="Tahoma"/>
          <w:b/>
          <w:color w:val="808080"/>
          <w:szCs w:val="22"/>
        </w:rPr>
        <w:t>“RAE”:</w:t>
      </w:r>
      <w:r w:rsidRPr="00954E72">
        <w:rPr>
          <w:rFonts w:ascii="Tahoma" w:hAnsi="Tahoma"/>
          <w:color w:val="808080"/>
          <w:szCs w:val="22"/>
        </w:rPr>
        <w:t xml:space="preserve"> </w:t>
      </w:r>
      <w:r>
        <w:rPr>
          <w:rFonts w:ascii="Tahoma" w:hAnsi="Tahoma" w:cs="Tahoma"/>
          <w:color w:val="808080"/>
          <w:szCs w:val="22"/>
        </w:rPr>
        <w:t>Responsável pelo Apoio ao Empresariamento da Braskem</w:t>
      </w:r>
      <w:r w:rsidRPr="00954E72">
        <w:rPr>
          <w:rFonts w:ascii="Tahoma" w:hAnsi="Tahoma"/>
          <w:color w:val="808080"/>
          <w:szCs w:val="22"/>
        </w:rPr>
        <w:t>.</w:t>
      </w:r>
    </w:p>
    <w:p w:rsidR="00C92893" w:rsidRDefault="00C92893" w:rsidP="00C92893">
      <w:pPr>
        <w:spacing w:after="0" w:line="320" w:lineRule="exact"/>
        <w:jc w:val="both"/>
        <w:rPr>
          <w:rFonts w:ascii="Tahoma" w:hAnsi="Tahoma"/>
          <w:color w:val="808080"/>
          <w:szCs w:val="22"/>
        </w:rPr>
      </w:pPr>
    </w:p>
    <w:p w:rsidR="00C92893" w:rsidRDefault="00C92893" w:rsidP="00C92893">
      <w:pPr>
        <w:spacing w:after="0" w:line="320" w:lineRule="exact"/>
        <w:jc w:val="both"/>
        <w:rPr>
          <w:rFonts w:ascii="Tahoma" w:hAnsi="Tahoma"/>
          <w:color w:val="808080"/>
          <w:szCs w:val="22"/>
        </w:rPr>
      </w:pPr>
      <w:r>
        <w:rPr>
          <w:rFonts w:ascii="Tahoma" w:hAnsi="Tahoma"/>
          <w:b/>
          <w:color w:val="808080"/>
          <w:szCs w:val="22"/>
        </w:rPr>
        <w:t>“</w:t>
      </w:r>
      <w:r w:rsidRPr="001607B4">
        <w:rPr>
          <w:rFonts w:ascii="Tahoma" w:hAnsi="Tahoma"/>
          <w:b/>
          <w:color w:val="808080"/>
          <w:szCs w:val="22"/>
        </w:rPr>
        <w:t>Sociedade(s) Controlada(s)</w:t>
      </w:r>
      <w:r>
        <w:rPr>
          <w:rFonts w:ascii="Tahoma" w:hAnsi="Tahoma"/>
          <w:b/>
          <w:color w:val="808080"/>
          <w:szCs w:val="22"/>
        </w:rPr>
        <w:t>”</w:t>
      </w:r>
      <w:r w:rsidRPr="001607B4">
        <w:rPr>
          <w:rFonts w:ascii="Tahoma" w:hAnsi="Tahoma"/>
          <w:b/>
          <w:color w:val="808080"/>
          <w:szCs w:val="22"/>
        </w:rPr>
        <w:t xml:space="preserve"> OU </w:t>
      </w:r>
      <w:r>
        <w:rPr>
          <w:rFonts w:ascii="Tahoma" w:hAnsi="Tahoma"/>
          <w:b/>
          <w:color w:val="808080"/>
          <w:szCs w:val="22"/>
        </w:rPr>
        <w:t>“</w:t>
      </w:r>
      <w:r w:rsidRPr="001607B4">
        <w:rPr>
          <w:rFonts w:ascii="Tahoma" w:hAnsi="Tahoma"/>
          <w:b/>
          <w:color w:val="808080"/>
          <w:szCs w:val="22"/>
        </w:rPr>
        <w:t>Subsidiária(s)</w:t>
      </w:r>
      <w:r>
        <w:rPr>
          <w:rFonts w:ascii="Tahoma" w:hAnsi="Tahoma"/>
          <w:b/>
          <w:color w:val="808080"/>
          <w:szCs w:val="22"/>
        </w:rPr>
        <w:t>”</w:t>
      </w:r>
      <w:r w:rsidRPr="001607B4">
        <w:rPr>
          <w:rFonts w:ascii="Tahoma" w:hAnsi="Tahoma"/>
          <w:b/>
          <w:color w:val="808080"/>
          <w:szCs w:val="22"/>
        </w:rPr>
        <w:t xml:space="preserve"> OU </w:t>
      </w:r>
      <w:r>
        <w:rPr>
          <w:rFonts w:ascii="Tahoma" w:hAnsi="Tahoma"/>
          <w:b/>
          <w:color w:val="808080"/>
          <w:szCs w:val="22"/>
        </w:rPr>
        <w:t>“</w:t>
      </w:r>
      <w:r w:rsidRPr="001607B4">
        <w:rPr>
          <w:rFonts w:ascii="Tahoma" w:hAnsi="Tahoma"/>
          <w:b/>
          <w:color w:val="808080"/>
          <w:szCs w:val="22"/>
        </w:rPr>
        <w:t>Entidade Controlada(s)</w:t>
      </w:r>
      <w:r>
        <w:rPr>
          <w:rFonts w:ascii="Tahoma" w:hAnsi="Tahoma"/>
          <w:b/>
          <w:color w:val="808080"/>
          <w:szCs w:val="22"/>
        </w:rPr>
        <w:t>”</w:t>
      </w:r>
      <w:r w:rsidRPr="001607B4">
        <w:rPr>
          <w:rFonts w:ascii="Tahoma" w:hAnsi="Tahoma"/>
          <w:b/>
          <w:color w:val="808080"/>
          <w:szCs w:val="22"/>
        </w:rPr>
        <w:t>:</w:t>
      </w:r>
      <w:r>
        <w:rPr>
          <w:rFonts w:ascii="Tahoma" w:hAnsi="Tahoma"/>
          <w:color w:val="808080"/>
          <w:szCs w:val="22"/>
        </w:rPr>
        <w:t xml:space="preserve"> s</w:t>
      </w:r>
      <w:r w:rsidRPr="001607B4">
        <w:rPr>
          <w:rFonts w:ascii="Tahoma" w:hAnsi="Tahoma"/>
          <w:color w:val="808080"/>
          <w:szCs w:val="22"/>
        </w:rPr>
        <w:t>ociedades nas quais a Braskem, diretamente ou por meio de outras sociedades controladas, det</w:t>
      </w:r>
      <w:r>
        <w:rPr>
          <w:rFonts w:ascii="Tahoma" w:hAnsi="Tahoma"/>
          <w:color w:val="808080"/>
          <w:szCs w:val="22"/>
        </w:rPr>
        <w:t>é</w:t>
      </w:r>
      <w:r w:rsidRPr="001607B4">
        <w:rPr>
          <w:rFonts w:ascii="Tahoma" w:hAnsi="Tahoma"/>
          <w:color w:val="808080"/>
          <w:szCs w:val="22"/>
        </w:rPr>
        <w:t>m direitos que lhe asseguram, de forma permanente, a prevalência nas deliberações societárias e o poder de eleger a maioria dos administradores ou conselheiros.</w:t>
      </w:r>
    </w:p>
    <w:p w:rsidR="00C92893" w:rsidRPr="00954E72" w:rsidRDefault="00C92893" w:rsidP="00C92893">
      <w:pPr>
        <w:spacing w:after="0" w:line="320" w:lineRule="exact"/>
        <w:jc w:val="both"/>
        <w:rPr>
          <w:rFonts w:ascii="Tahoma" w:hAnsi="Tahoma"/>
          <w:color w:val="808080"/>
          <w:szCs w:val="22"/>
        </w:rPr>
      </w:pPr>
    </w:p>
    <w:p w:rsidR="00C92893" w:rsidRDefault="00C92893" w:rsidP="00C92893">
      <w:pPr>
        <w:spacing w:after="0" w:line="320" w:lineRule="exact"/>
        <w:jc w:val="both"/>
        <w:rPr>
          <w:rFonts w:ascii="Tahoma" w:hAnsi="Tahoma"/>
          <w:color w:val="808080"/>
          <w:szCs w:val="22"/>
        </w:rPr>
      </w:pPr>
      <w:r w:rsidRPr="00954E72">
        <w:rPr>
          <w:rFonts w:ascii="Tahoma" w:hAnsi="Tahoma"/>
          <w:b/>
          <w:color w:val="808080"/>
          <w:szCs w:val="22"/>
        </w:rPr>
        <w:t>“Terceiro(s)”:</w:t>
      </w:r>
      <w:r w:rsidRPr="00954E72">
        <w:rPr>
          <w:rFonts w:ascii="Tahoma" w:hAnsi="Tahoma"/>
          <w:color w:val="808080"/>
          <w:szCs w:val="22"/>
        </w:rPr>
        <w:t xml:space="preserve"> </w:t>
      </w:r>
      <w:r>
        <w:rPr>
          <w:rFonts w:ascii="Tahoma" w:hAnsi="Tahoma"/>
          <w:color w:val="808080"/>
          <w:szCs w:val="22"/>
        </w:rPr>
        <w:t>q</w:t>
      </w:r>
      <w:r w:rsidRPr="006A3B9C">
        <w:rPr>
          <w:rFonts w:ascii="Tahoma" w:hAnsi="Tahoma"/>
          <w:color w:val="808080"/>
          <w:szCs w:val="22"/>
        </w:rPr>
        <w:t>ualquer pessoa, física ou jurídica, que atue em nome, no interesse ou para o benefício da Braskem, preste serviços ou forneça outros bens, assim como parceiros comerciais que prestem serviços à Braskem, diretamente relacionados à obtenção, retenção ou facilitação de negócios, ou para a condução de assuntos da Braskem, incluindo, sem limitação, quaisquer distribuidores, agentes, corretores, despachantes, intermediários, parceiros de cadeia de suprimentos, consultores, revendedores, contratados e outros prestadores de serviços profissionais.</w:t>
      </w:r>
    </w:p>
    <w:p w:rsidR="00C92893" w:rsidRPr="00954E72" w:rsidRDefault="00C92893" w:rsidP="00C92893">
      <w:pPr>
        <w:spacing w:after="0" w:line="320" w:lineRule="exact"/>
        <w:jc w:val="both"/>
        <w:rPr>
          <w:rFonts w:ascii="Tahoma" w:hAnsi="Tahoma"/>
          <w:color w:val="808080"/>
          <w:szCs w:val="22"/>
        </w:rPr>
      </w:pPr>
    </w:p>
    <w:p w:rsidR="00C92893" w:rsidRDefault="00C92893" w:rsidP="00C92893">
      <w:pPr>
        <w:spacing w:after="0" w:line="320" w:lineRule="exact"/>
        <w:jc w:val="both"/>
        <w:rPr>
          <w:rFonts w:ascii="Tahoma" w:hAnsi="Tahoma"/>
          <w:color w:val="808080"/>
        </w:rPr>
      </w:pPr>
      <w:r w:rsidRPr="00954E72">
        <w:rPr>
          <w:rFonts w:ascii="Tahoma" w:hAnsi="Tahoma"/>
          <w:b/>
          <w:color w:val="808080"/>
        </w:rPr>
        <w:t xml:space="preserve">"Viagens a Trabalho": </w:t>
      </w:r>
      <w:r>
        <w:rPr>
          <w:rFonts w:ascii="Tahoma" w:hAnsi="Tahoma"/>
          <w:color w:val="808080"/>
        </w:rPr>
        <w:t>v</w:t>
      </w:r>
      <w:r w:rsidRPr="00954E72">
        <w:rPr>
          <w:rFonts w:ascii="Tahoma" w:hAnsi="Tahoma"/>
          <w:color w:val="808080"/>
        </w:rPr>
        <w:t>iagens feitas por Integrantes em nome da Braskem ou por motivo de trabalho relacionado à Braskem.</w:t>
      </w:r>
    </w:p>
    <w:p w:rsidR="00C92893" w:rsidRDefault="00C92893" w:rsidP="00C92893">
      <w:pPr>
        <w:spacing w:after="0" w:line="320" w:lineRule="exact"/>
        <w:jc w:val="both"/>
        <w:rPr>
          <w:rFonts w:ascii="Tahoma" w:hAnsi="Tahoma" w:cs="Tahoma"/>
          <w:b/>
          <w:color w:val="808080"/>
          <w:szCs w:val="22"/>
        </w:rPr>
      </w:pPr>
    </w:p>
    <w:p w:rsidR="00C92893" w:rsidRPr="00954E72" w:rsidRDefault="00C92893" w:rsidP="00C92893">
      <w:pPr>
        <w:spacing w:after="120" w:line="320" w:lineRule="exact"/>
        <w:jc w:val="both"/>
        <w:rPr>
          <w:rFonts w:ascii="Tahoma" w:hAnsi="Tahoma"/>
          <w:color w:val="808080"/>
          <w:szCs w:val="22"/>
        </w:rPr>
      </w:pPr>
      <w:r w:rsidRPr="00954E72">
        <w:rPr>
          <w:rFonts w:ascii="Tahoma" w:hAnsi="Tahoma"/>
          <w:b/>
          <w:color w:val="808080"/>
          <w:szCs w:val="22"/>
        </w:rPr>
        <w:t>“VPE”:</w:t>
      </w:r>
      <w:r w:rsidRPr="00954E72">
        <w:rPr>
          <w:rFonts w:ascii="Tahoma" w:hAnsi="Tahoma"/>
          <w:color w:val="808080"/>
          <w:szCs w:val="22"/>
        </w:rPr>
        <w:t xml:space="preserve"> Vice-Presidente Executivo da Braskem.</w:t>
      </w:r>
    </w:p>
    <w:p w:rsidR="00C92893" w:rsidRPr="00954E72" w:rsidRDefault="00C92893" w:rsidP="00C92893">
      <w:pPr>
        <w:spacing w:before="240" w:after="240" w:line="240" w:lineRule="auto"/>
        <w:jc w:val="both"/>
        <w:rPr>
          <w:rFonts w:ascii="Tahoma" w:hAnsi="Tahoma" w:cs="Tahoma"/>
          <w:b/>
          <w:color w:val="808080"/>
          <w:szCs w:val="22"/>
        </w:rPr>
      </w:pPr>
      <w:r w:rsidRPr="00954E72">
        <w:rPr>
          <w:rFonts w:ascii="Tahoma" w:hAnsi="Tahoma" w:cs="Tahoma"/>
          <w:b/>
          <w:color w:val="808080"/>
          <w:szCs w:val="22"/>
        </w:rPr>
        <w:br w:type="page"/>
      </w:r>
    </w:p>
    <w:p w:rsidR="00C92893" w:rsidRPr="00954E72" w:rsidRDefault="00C92893" w:rsidP="00C92893">
      <w:pPr>
        <w:keepNext/>
        <w:spacing w:before="240" w:after="60" w:line="240" w:lineRule="auto"/>
        <w:jc w:val="center"/>
        <w:outlineLvl w:val="0"/>
        <w:rPr>
          <w:rFonts w:ascii="Tahoma" w:hAnsi="Tahoma" w:cs="Tahoma"/>
          <w:b/>
          <w:bCs/>
          <w:color w:val="808080"/>
          <w:kern w:val="32"/>
          <w:sz w:val="24"/>
          <w:szCs w:val="32"/>
        </w:rPr>
      </w:pPr>
      <w:bookmarkStart w:id="72" w:name="_Toc524359363"/>
      <w:bookmarkStart w:id="73" w:name="_Toc524430281"/>
      <w:bookmarkStart w:id="74" w:name="_Toc534743659"/>
      <w:r w:rsidRPr="00954E72">
        <w:rPr>
          <w:rFonts w:ascii="Tahoma" w:hAnsi="Tahoma" w:cs="Tahoma"/>
          <w:b/>
          <w:bCs/>
          <w:color w:val="808080"/>
          <w:kern w:val="32"/>
          <w:sz w:val="24"/>
          <w:szCs w:val="32"/>
        </w:rPr>
        <w:t>INFORMAÇÕES DE CONTROLE</w:t>
      </w:r>
      <w:bookmarkEnd w:id="72"/>
      <w:bookmarkEnd w:id="73"/>
      <w:bookmarkEnd w:id="74"/>
    </w:p>
    <w:p w:rsidR="00C92893" w:rsidRPr="00954E72" w:rsidRDefault="00C92893" w:rsidP="00C92893">
      <w:pPr>
        <w:spacing w:before="240" w:after="240" w:line="320" w:lineRule="exact"/>
        <w:jc w:val="both"/>
        <w:rPr>
          <w:rFonts w:ascii="Tahoma" w:hAnsi="Tahoma" w:cs="Tahoma"/>
          <w:b/>
          <w:color w:val="808080"/>
          <w:szCs w:val="22"/>
        </w:rPr>
      </w:pPr>
      <w:r w:rsidRPr="00954E72">
        <w:rPr>
          <w:rFonts w:ascii="Tahoma" w:hAnsi="Tahoma" w:cs="Tahoma"/>
          <w:b/>
          <w:color w:val="808080"/>
          <w:szCs w:val="22"/>
        </w:rPr>
        <w:t>Controle de alterações:</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2"/>
        <w:gridCol w:w="1220"/>
        <w:gridCol w:w="2610"/>
        <w:gridCol w:w="4860"/>
      </w:tblGrid>
      <w:tr w:rsidR="00C92893" w:rsidRPr="00954E72" w:rsidTr="00236031">
        <w:trPr>
          <w:trHeight w:val="475"/>
        </w:trPr>
        <w:tc>
          <w:tcPr>
            <w:tcW w:w="1442" w:type="dxa"/>
            <w:shd w:val="clear" w:color="auto" w:fill="D9D9D9"/>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20"/>
                <w:lang w:eastAsia="pt-BR"/>
              </w:rPr>
            </w:pPr>
            <w:r w:rsidRPr="00954E72">
              <w:rPr>
                <w:rFonts w:ascii="Tahoma" w:eastAsia="Tahoma" w:hAnsi="Tahoma" w:cs="Tahoma"/>
                <w:b/>
                <w:color w:val="808080"/>
                <w:sz w:val="20"/>
                <w:szCs w:val="20"/>
                <w:lang w:eastAsia="pt-BR"/>
              </w:rPr>
              <w:t>Data</w:t>
            </w:r>
          </w:p>
        </w:tc>
        <w:tc>
          <w:tcPr>
            <w:tcW w:w="1220" w:type="dxa"/>
            <w:shd w:val="clear" w:color="auto" w:fill="D9D9D9"/>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20"/>
                <w:lang w:eastAsia="pt-BR"/>
              </w:rPr>
            </w:pPr>
            <w:r w:rsidRPr="00954E72">
              <w:rPr>
                <w:rFonts w:ascii="Tahoma" w:eastAsia="Tahoma" w:hAnsi="Tahoma" w:cs="Tahoma"/>
                <w:b/>
                <w:color w:val="808080"/>
                <w:sz w:val="20"/>
                <w:szCs w:val="20"/>
                <w:lang w:eastAsia="pt-BR"/>
              </w:rPr>
              <w:t>Versão</w:t>
            </w:r>
          </w:p>
        </w:tc>
        <w:tc>
          <w:tcPr>
            <w:tcW w:w="2610" w:type="dxa"/>
            <w:shd w:val="clear" w:color="auto" w:fill="D9D9D9"/>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20"/>
                <w:lang w:eastAsia="pt-BR"/>
              </w:rPr>
            </w:pPr>
            <w:r w:rsidRPr="00954E72">
              <w:rPr>
                <w:rFonts w:ascii="Tahoma" w:eastAsia="Tahoma" w:hAnsi="Tahoma" w:cs="Tahoma"/>
                <w:b/>
                <w:color w:val="808080"/>
                <w:sz w:val="20"/>
                <w:szCs w:val="20"/>
                <w:lang w:eastAsia="pt-BR"/>
              </w:rPr>
              <w:t>Integrante de Apoio</w:t>
            </w:r>
          </w:p>
        </w:tc>
        <w:tc>
          <w:tcPr>
            <w:tcW w:w="4860" w:type="dxa"/>
            <w:shd w:val="clear" w:color="auto" w:fill="D9D9D9"/>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20"/>
                <w:lang w:eastAsia="pt-BR"/>
              </w:rPr>
            </w:pPr>
            <w:r w:rsidRPr="00954E72">
              <w:rPr>
                <w:rFonts w:ascii="Tahoma" w:eastAsia="Tahoma" w:hAnsi="Tahoma" w:cs="Tahoma"/>
                <w:b/>
                <w:color w:val="808080"/>
                <w:sz w:val="20"/>
                <w:szCs w:val="20"/>
                <w:lang w:eastAsia="pt-BR"/>
              </w:rPr>
              <w:t>Alteração feita</w:t>
            </w:r>
          </w:p>
        </w:tc>
      </w:tr>
      <w:tr w:rsidR="00A33229" w:rsidRPr="00954E72" w:rsidTr="000C1348">
        <w:trPr>
          <w:trHeight w:val="394"/>
        </w:trPr>
        <w:tc>
          <w:tcPr>
            <w:tcW w:w="1442" w:type="dxa"/>
            <w:tcMar>
              <w:top w:w="0" w:type="dxa"/>
              <w:left w:w="108" w:type="dxa"/>
              <w:bottom w:w="0" w:type="dxa"/>
              <w:right w:w="108" w:type="dxa"/>
            </w:tcMar>
            <w:hideMark/>
          </w:tcPr>
          <w:p w:rsidR="00A33229" w:rsidRPr="00954E72" w:rsidRDefault="00A33229" w:rsidP="00A33229">
            <w:pPr>
              <w:spacing w:before="240" w:after="0" w:line="240" w:lineRule="auto"/>
              <w:jc w:val="both"/>
              <w:rPr>
                <w:rFonts w:ascii="Tahoma" w:hAnsi="Tahoma"/>
                <w:color w:val="808080"/>
                <w:sz w:val="18"/>
                <w:szCs w:val="22"/>
              </w:rPr>
            </w:pPr>
            <w:r>
              <w:rPr>
                <w:rFonts w:ascii="Tahoma" w:hAnsi="Tahoma" w:cs="Tahoma"/>
                <w:b/>
                <w:color w:val="808080"/>
                <w:sz w:val="18"/>
                <w:szCs w:val="22"/>
              </w:rPr>
              <w:t>09/10/2018</w:t>
            </w:r>
          </w:p>
        </w:tc>
        <w:tc>
          <w:tcPr>
            <w:tcW w:w="1220" w:type="dxa"/>
            <w:tcMar>
              <w:top w:w="0" w:type="dxa"/>
              <w:left w:w="108" w:type="dxa"/>
              <w:bottom w:w="0" w:type="dxa"/>
              <w:right w:w="108" w:type="dxa"/>
            </w:tcMar>
            <w:hideMark/>
          </w:tcPr>
          <w:p w:rsidR="00A33229" w:rsidRPr="00954E72" w:rsidRDefault="00A33229" w:rsidP="00A33229">
            <w:pPr>
              <w:spacing w:before="240" w:after="0" w:line="240" w:lineRule="auto"/>
              <w:jc w:val="both"/>
              <w:rPr>
                <w:rFonts w:ascii="Tahoma" w:hAnsi="Tahoma" w:cs="Tahoma"/>
                <w:b/>
                <w:color w:val="808080"/>
                <w:sz w:val="18"/>
                <w:szCs w:val="22"/>
              </w:rPr>
            </w:pPr>
            <w:r>
              <w:rPr>
                <w:rFonts w:ascii="Tahoma" w:hAnsi="Tahoma" w:cs="Tahoma"/>
                <w:b/>
                <w:color w:val="808080"/>
                <w:sz w:val="18"/>
                <w:szCs w:val="22"/>
              </w:rPr>
              <w:t>6.0</w:t>
            </w:r>
          </w:p>
        </w:tc>
        <w:tc>
          <w:tcPr>
            <w:tcW w:w="2610" w:type="dxa"/>
            <w:tcMar>
              <w:top w:w="0" w:type="dxa"/>
              <w:left w:w="108" w:type="dxa"/>
              <w:bottom w:w="0" w:type="dxa"/>
              <w:right w:w="108" w:type="dxa"/>
            </w:tcMar>
            <w:vAlign w:val="center"/>
            <w:hideMark/>
          </w:tcPr>
          <w:p w:rsidR="00A33229" w:rsidRPr="00954E72" w:rsidRDefault="00A33229" w:rsidP="00A33229">
            <w:pPr>
              <w:spacing w:before="240" w:after="0" w:line="240" w:lineRule="auto"/>
              <w:jc w:val="both"/>
              <w:rPr>
                <w:rFonts w:ascii="Tahoma" w:hAnsi="Tahoma" w:cs="Tahoma"/>
                <w:b/>
                <w:color w:val="808080"/>
                <w:sz w:val="18"/>
                <w:szCs w:val="22"/>
              </w:rPr>
            </w:pPr>
            <w:r>
              <w:rPr>
                <w:rFonts w:ascii="Tahoma" w:hAnsi="Tahoma" w:cs="Tahoma"/>
                <w:color w:val="808080"/>
                <w:sz w:val="20"/>
                <w:szCs w:val="22"/>
                <w:lang w:val="en-US" w:eastAsia="pt-BR"/>
              </w:rPr>
              <w:t>Marcelo Lima Rocha</w:t>
            </w:r>
          </w:p>
        </w:tc>
        <w:tc>
          <w:tcPr>
            <w:tcW w:w="4860" w:type="dxa"/>
            <w:tcMar>
              <w:top w:w="0" w:type="dxa"/>
              <w:left w:w="108" w:type="dxa"/>
              <w:bottom w:w="0" w:type="dxa"/>
              <w:right w:w="108" w:type="dxa"/>
            </w:tcMar>
            <w:hideMark/>
          </w:tcPr>
          <w:p w:rsidR="00A33229" w:rsidRPr="00954E72" w:rsidRDefault="00A33229" w:rsidP="00A33229">
            <w:pPr>
              <w:spacing w:before="240" w:after="0" w:line="240" w:lineRule="auto"/>
              <w:jc w:val="both"/>
              <w:rPr>
                <w:rFonts w:ascii="Tahoma" w:hAnsi="Tahoma" w:cs="Tahoma"/>
                <w:b/>
                <w:color w:val="808080"/>
                <w:sz w:val="18"/>
                <w:szCs w:val="22"/>
              </w:rPr>
            </w:pPr>
            <w:r>
              <w:rPr>
                <w:rFonts w:ascii="Tahoma" w:hAnsi="Tahoma" w:cs="Tahoma"/>
                <w:b/>
                <w:color w:val="808080"/>
                <w:sz w:val="18"/>
                <w:szCs w:val="22"/>
              </w:rPr>
              <w:t>Inclusão de orientação para conselheiros</w:t>
            </w:r>
          </w:p>
        </w:tc>
      </w:tr>
      <w:tr w:rsidR="00C92893" w:rsidRPr="00954E72" w:rsidTr="00554E9C">
        <w:trPr>
          <w:trHeight w:val="479"/>
        </w:trPr>
        <w:tc>
          <w:tcPr>
            <w:tcW w:w="1442"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olor w:val="808080"/>
                <w:sz w:val="18"/>
                <w:szCs w:val="22"/>
              </w:rPr>
            </w:pPr>
            <w:r w:rsidRPr="00954E72">
              <w:rPr>
                <w:rFonts w:ascii="Tahoma" w:hAnsi="Tahoma" w:cs="Tahoma"/>
                <w:b/>
                <w:color w:val="808080"/>
                <w:sz w:val="18"/>
                <w:szCs w:val="22"/>
              </w:rPr>
              <w:t>30/04/2018</w:t>
            </w:r>
          </w:p>
        </w:tc>
        <w:tc>
          <w:tcPr>
            <w:tcW w:w="1220" w:type="dxa"/>
            <w:tcMar>
              <w:top w:w="0" w:type="dxa"/>
              <w:left w:w="108" w:type="dxa"/>
              <w:bottom w:w="0" w:type="dxa"/>
              <w:right w:w="108" w:type="dxa"/>
            </w:tcMar>
            <w:hideMark/>
          </w:tcPr>
          <w:p w:rsidR="00C92893" w:rsidRPr="00954E72" w:rsidRDefault="00EA5B8E" w:rsidP="00236031">
            <w:pPr>
              <w:spacing w:before="240" w:after="0" w:line="240" w:lineRule="auto"/>
              <w:jc w:val="both"/>
              <w:rPr>
                <w:rFonts w:ascii="Tahoma" w:hAnsi="Tahoma" w:cs="Tahoma"/>
                <w:b/>
                <w:color w:val="808080"/>
                <w:sz w:val="18"/>
                <w:szCs w:val="22"/>
              </w:rPr>
            </w:pPr>
            <w:r>
              <w:rPr>
                <w:rFonts w:ascii="Tahoma" w:hAnsi="Tahoma" w:cs="Tahoma"/>
                <w:b/>
                <w:color w:val="808080"/>
                <w:sz w:val="18"/>
                <w:szCs w:val="22"/>
              </w:rPr>
              <w:t>5.0</w:t>
            </w:r>
          </w:p>
        </w:tc>
        <w:tc>
          <w:tcPr>
            <w:tcW w:w="261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Elaine Santana</w:t>
            </w:r>
          </w:p>
        </w:tc>
        <w:tc>
          <w:tcPr>
            <w:tcW w:w="486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Mudança na regra de passageiros e explicação dos documentos que precisam ser utilizados</w:t>
            </w:r>
          </w:p>
        </w:tc>
      </w:tr>
      <w:tr w:rsidR="00C92893" w:rsidRPr="00954E72" w:rsidTr="00236031">
        <w:trPr>
          <w:trHeight w:val="394"/>
        </w:trPr>
        <w:tc>
          <w:tcPr>
            <w:tcW w:w="1442"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01/12/2017</w:t>
            </w:r>
          </w:p>
        </w:tc>
        <w:tc>
          <w:tcPr>
            <w:tcW w:w="1220" w:type="dxa"/>
            <w:tcMar>
              <w:top w:w="0" w:type="dxa"/>
              <w:left w:w="108" w:type="dxa"/>
              <w:bottom w:w="0" w:type="dxa"/>
              <w:right w:w="108" w:type="dxa"/>
            </w:tcMar>
            <w:hideMark/>
          </w:tcPr>
          <w:p w:rsidR="00C92893" w:rsidRPr="00954E72" w:rsidRDefault="00EA5B8E" w:rsidP="00236031">
            <w:pPr>
              <w:spacing w:before="240" w:after="0" w:line="240" w:lineRule="auto"/>
              <w:jc w:val="both"/>
              <w:rPr>
                <w:rFonts w:ascii="Tahoma" w:hAnsi="Tahoma" w:cs="Tahoma"/>
                <w:b/>
                <w:color w:val="808080"/>
                <w:sz w:val="18"/>
                <w:szCs w:val="22"/>
              </w:rPr>
            </w:pPr>
            <w:r>
              <w:rPr>
                <w:rFonts w:ascii="Tahoma" w:hAnsi="Tahoma" w:cs="Tahoma"/>
                <w:b/>
                <w:color w:val="808080"/>
                <w:sz w:val="18"/>
                <w:szCs w:val="22"/>
              </w:rPr>
              <w:t>4.0</w:t>
            </w:r>
          </w:p>
        </w:tc>
        <w:tc>
          <w:tcPr>
            <w:tcW w:w="261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Elaine Santana</w:t>
            </w:r>
          </w:p>
        </w:tc>
        <w:tc>
          <w:tcPr>
            <w:tcW w:w="486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Revisão geral</w:t>
            </w:r>
          </w:p>
        </w:tc>
      </w:tr>
      <w:tr w:rsidR="00C92893" w:rsidRPr="00954E72" w:rsidTr="00236031">
        <w:trPr>
          <w:trHeight w:val="50"/>
        </w:trPr>
        <w:tc>
          <w:tcPr>
            <w:tcW w:w="1442"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23/02/2017</w:t>
            </w:r>
          </w:p>
        </w:tc>
        <w:tc>
          <w:tcPr>
            <w:tcW w:w="1220" w:type="dxa"/>
            <w:tcMar>
              <w:top w:w="0" w:type="dxa"/>
              <w:left w:w="108" w:type="dxa"/>
              <w:bottom w:w="0" w:type="dxa"/>
              <w:right w:w="108" w:type="dxa"/>
            </w:tcMar>
            <w:hideMark/>
          </w:tcPr>
          <w:p w:rsidR="00C92893" w:rsidRPr="00954E72" w:rsidRDefault="00EA5B8E" w:rsidP="00236031">
            <w:pPr>
              <w:spacing w:before="240" w:after="0" w:line="240" w:lineRule="auto"/>
              <w:jc w:val="both"/>
              <w:rPr>
                <w:rFonts w:ascii="Tahoma" w:hAnsi="Tahoma" w:cs="Tahoma"/>
                <w:b/>
                <w:color w:val="808080"/>
                <w:sz w:val="18"/>
                <w:szCs w:val="22"/>
              </w:rPr>
            </w:pPr>
            <w:r>
              <w:rPr>
                <w:rFonts w:ascii="Tahoma" w:hAnsi="Tahoma" w:cs="Tahoma"/>
                <w:b/>
                <w:color w:val="808080"/>
                <w:sz w:val="18"/>
                <w:szCs w:val="22"/>
              </w:rPr>
              <w:t>3.0</w:t>
            </w:r>
          </w:p>
        </w:tc>
        <w:tc>
          <w:tcPr>
            <w:tcW w:w="261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Elaine Santana</w:t>
            </w:r>
          </w:p>
        </w:tc>
        <w:tc>
          <w:tcPr>
            <w:tcW w:w="4860" w:type="dxa"/>
            <w:tcMar>
              <w:top w:w="0" w:type="dxa"/>
              <w:left w:w="108" w:type="dxa"/>
              <w:bottom w:w="0" w:type="dxa"/>
              <w:right w:w="108" w:type="dxa"/>
            </w:tcMar>
            <w:hideMark/>
          </w:tcPr>
          <w:p w:rsidR="00C92893" w:rsidRPr="00954E72" w:rsidRDefault="00C92893" w:rsidP="00236031">
            <w:pPr>
              <w:spacing w:before="240" w:after="0" w:line="240" w:lineRule="auto"/>
              <w:jc w:val="both"/>
              <w:rPr>
                <w:rFonts w:ascii="Tahoma" w:hAnsi="Tahoma" w:cs="Tahoma"/>
                <w:b/>
                <w:color w:val="808080"/>
                <w:sz w:val="18"/>
                <w:szCs w:val="22"/>
              </w:rPr>
            </w:pPr>
            <w:r w:rsidRPr="00954E72">
              <w:rPr>
                <w:rFonts w:ascii="Tahoma" w:hAnsi="Tahoma" w:cs="Tahoma"/>
                <w:b/>
                <w:color w:val="808080"/>
                <w:sz w:val="18"/>
                <w:szCs w:val="22"/>
              </w:rPr>
              <w:t>Revisão geral</w:t>
            </w:r>
          </w:p>
        </w:tc>
      </w:tr>
    </w:tbl>
    <w:p w:rsidR="00C92893" w:rsidRPr="00954E72" w:rsidRDefault="00C92893" w:rsidP="00C92893">
      <w:pPr>
        <w:spacing w:before="240" w:after="240" w:line="320" w:lineRule="exact"/>
        <w:jc w:val="both"/>
        <w:rPr>
          <w:rFonts w:ascii="Tahoma" w:hAnsi="Tahoma" w:cs="Tahoma"/>
          <w:color w:val="808080"/>
          <w:szCs w:val="22"/>
        </w:rPr>
      </w:pPr>
      <w:r w:rsidRPr="00954E72">
        <w:rPr>
          <w:rFonts w:ascii="Tahoma" w:hAnsi="Tahoma" w:cs="Tahoma"/>
          <w:b/>
          <w:color w:val="808080"/>
          <w:szCs w:val="22"/>
        </w:rPr>
        <w:t>Idiomas:</w:t>
      </w:r>
    </w:p>
    <w:tbl>
      <w:tblPr>
        <w:tblW w:w="4831" w:type="pct"/>
        <w:jc w:val="center"/>
        <w:tblCellMar>
          <w:left w:w="70" w:type="dxa"/>
          <w:right w:w="70" w:type="dxa"/>
        </w:tblCellMar>
        <w:tblLook w:val="04A0" w:firstRow="1" w:lastRow="0" w:firstColumn="1" w:lastColumn="0" w:noHBand="0" w:noVBand="1"/>
      </w:tblPr>
      <w:tblGrid>
        <w:gridCol w:w="2560"/>
        <w:gridCol w:w="6985"/>
      </w:tblGrid>
      <w:tr w:rsidR="00C92893" w:rsidRPr="00954E72" w:rsidTr="00236031">
        <w:trPr>
          <w:trHeight w:val="315"/>
          <w:jc w:val="center"/>
        </w:trPr>
        <w:tc>
          <w:tcPr>
            <w:tcW w:w="5000" w:type="pct"/>
            <w:gridSpan w:val="2"/>
            <w:tcBorders>
              <w:top w:val="single" w:sz="8" w:space="0" w:color="auto"/>
              <w:left w:val="single" w:sz="8" w:space="0" w:color="auto"/>
              <w:bottom w:val="single" w:sz="8" w:space="0" w:color="auto"/>
              <w:right w:val="single" w:sz="4" w:space="0" w:color="auto"/>
            </w:tcBorders>
            <w:shd w:val="clear" w:color="auto" w:fill="D9D9D9"/>
            <w:vAlign w:val="center"/>
            <w:hideMark/>
          </w:tcPr>
          <w:p w:rsidR="00C92893" w:rsidRPr="00954E72" w:rsidRDefault="00C92893" w:rsidP="00236031">
            <w:pPr>
              <w:spacing w:before="240" w:after="0" w:line="240" w:lineRule="auto"/>
              <w:jc w:val="center"/>
              <w:rPr>
                <w:rFonts w:ascii="Tahoma" w:hAnsi="Tahoma" w:cs="Tahoma"/>
                <w:b/>
                <w:color w:val="808080"/>
                <w:sz w:val="20"/>
                <w:lang w:eastAsia="pt-BR"/>
              </w:rPr>
            </w:pPr>
            <w:r w:rsidRPr="00954E72">
              <w:rPr>
                <w:rFonts w:ascii="Tahoma" w:eastAsia="Tahoma" w:hAnsi="Tahoma" w:cs="Tahoma"/>
                <w:b/>
                <w:color w:val="808080"/>
                <w:sz w:val="20"/>
                <w:szCs w:val="20"/>
                <w:lang w:eastAsia="pt-BR"/>
              </w:rPr>
              <w:t>Idioma(s):</w:t>
            </w:r>
          </w:p>
        </w:tc>
      </w:tr>
      <w:tr w:rsidR="00C92893" w:rsidRPr="00954E72" w:rsidTr="00236031">
        <w:trPr>
          <w:trHeight w:val="300"/>
          <w:jc w:val="center"/>
        </w:trPr>
        <w:tc>
          <w:tcPr>
            <w:tcW w:w="1341" w:type="pct"/>
            <w:tcBorders>
              <w:top w:val="nil"/>
              <w:left w:val="single" w:sz="8" w:space="0" w:color="auto"/>
              <w:bottom w:val="single" w:sz="4" w:space="0" w:color="auto"/>
              <w:right w:val="single" w:sz="4" w:space="0" w:color="auto"/>
            </w:tcBorders>
            <w:vAlign w:val="center"/>
            <w:hideMark/>
          </w:tcPr>
          <w:p w:rsidR="00C92893" w:rsidRPr="00954E72" w:rsidRDefault="00C92893" w:rsidP="00236031">
            <w:pPr>
              <w:spacing w:before="120" w:after="120" w:line="320" w:lineRule="exact"/>
              <w:contextualSpacing/>
              <w:jc w:val="both"/>
              <w:rPr>
                <w:rFonts w:ascii="Calibri" w:hAnsi="Calibri" w:cs="Tahoma"/>
                <w:color w:val="808080"/>
                <w:sz w:val="20"/>
                <w:szCs w:val="20"/>
              </w:rPr>
            </w:pPr>
            <w:r w:rsidRPr="00954E72">
              <w:rPr>
                <w:rFonts w:ascii="Tahoma" w:eastAsia="Tahoma" w:hAnsi="Tahoma" w:cs="Tahoma"/>
                <w:color w:val="808080"/>
                <w:sz w:val="20"/>
                <w:szCs w:val="20"/>
              </w:rPr>
              <w:t>Idioma Principal:</w:t>
            </w:r>
          </w:p>
        </w:tc>
        <w:tc>
          <w:tcPr>
            <w:tcW w:w="3659" w:type="pct"/>
            <w:tcBorders>
              <w:top w:val="nil"/>
              <w:left w:val="nil"/>
              <w:bottom w:val="single" w:sz="4" w:space="0" w:color="auto"/>
              <w:right w:val="single" w:sz="4" w:space="0" w:color="auto"/>
            </w:tcBorders>
            <w:vAlign w:val="center"/>
            <w:hideMark/>
          </w:tcPr>
          <w:p w:rsidR="00C92893" w:rsidRPr="00954E72" w:rsidRDefault="00C92893" w:rsidP="00236031">
            <w:pPr>
              <w:spacing w:before="240" w:after="0" w:line="240" w:lineRule="auto"/>
              <w:jc w:val="both"/>
              <w:rPr>
                <w:rFonts w:ascii="Tahoma" w:hAnsi="Tahoma" w:cs="Tahoma"/>
                <w:color w:val="808080"/>
                <w:sz w:val="20"/>
                <w:szCs w:val="22"/>
              </w:rPr>
            </w:pPr>
            <w:r w:rsidRPr="00954E72">
              <w:rPr>
                <w:rFonts w:ascii="Tahoma" w:hAnsi="Tahoma" w:cs="Calibri"/>
                <w:color w:val="808080"/>
                <w:szCs w:val="22"/>
              </w:rPr>
              <w:fldChar w:fldCharType="begin">
                <w:ffData>
                  <w:name w:val="Check3"/>
                  <w:enabled/>
                  <w:calcOnExit w:val="0"/>
                  <w:checkBox>
                    <w:sizeAuto/>
                    <w:default w:val="1"/>
                  </w:checkBox>
                </w:ffData>
              </w:fldChar>
            </w:r>
            <w:bookmarkStart w:id="75" w:name="Check3"/>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olor w:val="808080"/>
              </w:rPr>
              <w:fldChar w:fldCharType="end"/>
            </w:r>
            <w:bookmarkEnd w:id="75"/>
            <w:r w:rsidRPr="00954E72">
              <w:rPr>
                <w:rFonts w:ascii="Tahoma" w:eastAsia="Lucida Grande" w:hAnsi="Tahoma" w:cs="Lucida Grande"/>
                <w:color w:val="808080"/>
                <w:szCs w:val="22"/>
              </w:rPr>
              <w:t xml:space="preserve"> </w:t>
            </w:r>
            <w:r w:rsidRPr="00954E72">
              <w:rPr>
                <w:rFonts w:ascii="Tahoma" w:eastAsia="Tahoma" w:hAnsi="Tahoma" w:cs="Tahoma"/>
                <w:color w:val="808080"/>
                <w:sz w:val="20"/>
                <w:szCs w:val="20"/>
              </w:rPr>
              <w:t xml:space="preserve">Inglês   </w:t>
            </w:r>
            <w:r w:rsidRPr="00954E72">
              <w:rPr>
                <w:rFonts w:ascii="Tahoma" w:eastAsia="Lucida Grande" w:hAnsi="Tahoma" w:cs="Lucida Grande"/>
                <w:color w:val="808080"/>
                <w:szCs w:val="22"/>
              </w:rPr>
              <w:t xml:space="preserve">  </w:t>
            </w:r>
            <w:r w:rsidRPr="00954E72">
              <w:rPr>
                <w:rFonts w:ascii="Tahoma" w:hAnsi="Tahoma" w:cs="Calibri"/>
                <w:color w:val="808080"/>
                <w:szCs w:val="22"/>
              </w:rPr>
              <w:fldChar w:fldCharType="begin">
                <w:ffData>
                  <w:name w:val="Check3"/>
                  <w:enabled/>
                  <w:calcOnExit w:val="0"/>
                  <w:checkBox>
                    <w:sizeAuto/>
                    <w:default w:val="0"/>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Lucida Grande" w:hAnsi="Tahoma" w:cs="Lucida Grande"/>
                <w:color w:val="808080"/>
                <w:szCs w:val="22"/>
              </w:rPr>
              <w:t xml:space="preserve"> </w:t>
            </w:r>
            <w:r w:rsidRPr="00954E72">
              <w:rPr>
                <w:rFonts w:ascii="Tahoma" w:eastAsia="Tahoma" w:hAnsi="Tahoma" w:cs="Tahoma"/>
                <w:color w:val="808080"/>
                <w:sz w:val="20"/>
                <w:szCs w:val="20"/>
              </w:rPr>
              <w:t xml:space="preserve">Alemão  </w:t>
            </w:r>
            <w:r w:rsidRPr="00954E72">
              <w:rPr>
                <w:rFonts w:ascii="Tahoma" w:eastAsia="Lucida Grande" w:hAnsi="Tahoma" w:cs="Lucida Grande"/>
                <w:color w:val="808080"/>
                <w:szCs w:val="22"/>
              </w:rPr>
              <w:t xml:space="preserve">  </w:t>
            </w:r>
            <w:r w:rsidRPr="00954E72">
              <w:rPr>
                <w:rFonts w:ascii="Tahoma" w:hAnsi="Tahoma" w:cs="Calibri"/>
                <w:color w:val="808080"/>
                <w:szCs w:val="22"/>
              </w:rPr>
              <w:fldChar w:fldCharType="begin">
                <w:ffData>
                  <w:name w:val="Check3"/>
                  <w:enabled/>
                  <w:calcOnExit w:val="0"/>
                  <w:checkBox>
                    <w:sizeAuto/>
                    <w:default w:val="0"/>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Lucida Grande" w:hAnsi="Tahoma" w:cs="Lucida Grande"/>
                <w:color w:val="808080"/>
                <w:szCs w:val="22"/>
              </w:rPr>
              <w:t xml:space="preserve"> </w:t>
            </w:r>
            <w:r w:rsidRPr="00954E72">
              <w:rPr>
                <w:rFonts w:ascii="Tahoma" w:eastAsia="Tahoma" w:hAnsi="Tahoma" w:cs="Tahoma"/>
                <w:color w:val="808080"/>
                <w:sz w:val="20"/>
                <w:szCs w:val="20"/>
              </w:rPr>
              <w:t xml:space="preserve">Português </w:t>
            </w:r>
            <w:r w:rsidRPr="00954E72">
              <w:rPr>
                <w:rFonts w:ascii="Tahoma" w:eastAsia="Lucida Grande" w:hAnsi="Tahoma" w:cs="Lucida Grande"/>
                <w:color w:val="808080"/>
                <w:szCs w:val="22"/>
              </w:rPr>
              <w:t xml:space="preserve">   </w:t>
            </w:r>
            <w:r w:rsidRPr="00954E72">
              <w:rPr>
                <w:rFonts w:ascii="Tahoma" w:hAnsi="Tahoma" w:cs="Calibri"/>
                <w:color w:val="808080"/>
                <w:szCs w:val="22"/>
              </w:rPr>
              <w:fldChar w:fldCharType="begin">
                <w:ffData>
                  <w:name w:val="Check3"/>
                  <w:enabled/>
                  <w:calcOnExit w:val="0"/>
                  <w:checkBox>
                    <w:sizeAuto/>
                    <w:default w:val="0"/>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Lucida Grande" w:hAnsi="Tahoma" w:cs="Lucida Grande"/>
                <w:color w:val="808080"/>
                <w:szCs w:val="22"/>
              </w:rPr>
              <w:t xml:space="preserve"> </w:t>
            </w:r>
            <w:r w:rsidRPr="00954E72">
              <w:rPr>
                <w:rFonts w:ascii="Tahoma" w:eastAsia="Tahoma" w:hAnsi="Tahoma" w:cs="Tahoma"/>
                <w:color w:val="808080"/>
                <w:sz w:val="20"/>
                <w:szCs w:val="20"/>
              </w:rPr>
              <w:t>Espanhol</w:t>
            </w:r>
          </w:p>
        </w:tc>
      </w:tr>
      <w:tr w:rsidR="00C92893" w:rsidRPr="00954E72" w:rsidTr="00236031">
        <w:trPr>
          <w:trHeight w:val="300"/>
          <w:jc w:val="center"/>
        </w:trPr>
        <w:tc>
          <w:tcPr>
            <w:tcW w:w="1341" w:type="pct"/>
            <w:tcBorders>
              <w:top w:val="nil"/>
              <w:left w:val="single" w:sz="8" w:space="0" w:color="auto"/>
              <w:bottom w:val="single" w:sz="4" w:space="0" w:color="auto"/>
              <w:right w:val="single" w:sz="4" w:space="0" w:color="auto"/>
            </w:tcBorders>
            <w:vAlign w:val="center"/>
            <w:hideMark/>
          </w:tcPr>
          <w:p w:rsidR="00C92893" w:rsidRPr="00954E72" w:rsidRDefault="00C92893" w:rsidP="00236031">
            <w:pPr>
              <w:spacing w:before="120" w:after="120" w:line="320" w:lineRule="exact"/>
              <w:contextualSpacing/>
              <w:jc w:val="both"/>
              <w:rPr>
                <w:rFonts w:ascii="Tahoma" w:hAnsi="Tahoma" w:cs="Tahoma"/>
                <w:color w:val="808080"/>
                <w:sz w:val="20"/>
                <w:szCs w:val="20"/>
              </w:rPr>
            </w:pPr>
            <w:r w:rsidRPr="00954E72">
              <w:rPr>
                <w:rFonts w:ascii="Tahoma" w:eastAsia="Tahoma" w:hAnsi="Tahoma" w:cs="Tahoma"/>
                <w:color w:val="808080"/>
                <w:sz w:val="20"/>
                <w:szCs w:val="20"/>
              </w:rPr>
              <w:t>Outro(s) Idioma(s):</w:t>
            </w:r>
          </w:p>
        </w:tc>
        <w:tc>
          <w:tcPr>
            <w:tcW w:w="3659" w:type="pct"/>
            <w:tcBorders>
              <w:top w:val="nil"/>
              <w:left w:val="nil"/>
              <w:bottom w:val="single" w:sz="4" w:space="0" w:color="auto"/>
              <w:right w:val="single" w:sz="4" w:space="0" w:color="auto"/>
            </w:tcBorders>
            <w:vAlign w:val="center"/>
            <w:hideMark/>
          </w:tcPr>
          <w:p w:rsidR="00C92893" w:rsidRPr="00954E72" w:rsidRDefault="00C92893" w:rsidP="00236031">
            <w:pPr>
              <w:spacing w:before="240" w:after="0" w:line="240" w:lineRule="auto"/>
              <w:jc w:val="both"/>
              <w:rPr>
                <w:rFonts w:ascii="Tahoma" w:hAnsi="Tahoma" w:cs="Tahoma"/>
                <w:color w:val="808080"/>
                <w:sz w:val="20"/>
                <w:szCs w:val="22"/>
              </w:rPr>
            </w:pPr>
            <w:r w:rsidRPr="00954E72">
              <w:rPr>
                <w:rFonts w:ascii="Tahoma" w:hAnsi="Tahoma" w:cs="Calibri"/>
                <w:color w:val="808080"/>
                <w:szCs w:val="22"/>
              </w:rPr>
              <w:fldChar w:fldCharType="begin">
                <w:ffData>
                  <w:name w:val="Check3"/>
                  <w:enabled/>
                  <w:calcOnExit w:val="0"/>
                  <w:checkBox>
                    <w:sizeAuto/>
                    <w:default w:val="0"/>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Lucida Grande" w:hAnsi="Tahoma" w:cs="Lucida Grande"/>
                <w:color w:val="808080"/>
                <w:szCs w:val="22"/>
              </w:rPr>
              <w:t xml:space="preserve"> </w:t>
            </w:r>
            <w:r w:rsidRPr="00954E72">
              <w:rPr>
                <w:rFonts w:ascii="Tahoma" w:eastAsia="Tahoma" w:hAnsi="Tahoma" w:cs="Tahoma"/>
                <w:color w:val="808080"/>
                <w:sz w:val="20"/>
                <w:szCs w:val="20"/>
              </w:rPr>
              <w:t xml:space="preserve">Inglês   </w:t>
            </w:r>
            <w:r w:rsidRPr="00954E72">
              <w:rPr>
                <w:rFonts w:ascii="Tahoma" w:hAnsi="Tahoma" w:cs="Calibri"/>
                <w:color w:val="808080"/>
                <w:szCs w:val="22"/>
              </w:rPr>
              <w:fldChar w:fldCharType="begin">
                <w:ffData>
                  <w:name w:val=""/>
                  <w:enabled/>
                  <w:calcOnExit w:val="0"/>
                  <w:checkBox>
                    <w:sizeAuto/>
                    <w:default w:val="0"/>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Tahoma" w:hAnsi="Tahoma" w:cs="Tahoma"/>
                <w:color w:val="808080"/>
                <w:sz w:val="20"/>
                <w:szCs w:val="20"/>
              </w:rPr>
              <w:t xml:space="preserve"> Alemão  </w:t>
            </w:r>
            <w:r w:rsidRPr="00954E72">
              <w:rPr>
                <w:rFonts w:ascii="Tahoma" w:hAnsi="Tahoma" w:cs="Calibri"/>
                <w:color w:val="808080"/>
                <w:szCs w:val="22"/>
              </w:rPr>
              <w:fldChar w:fldCharType="begin">
                <w:ffData>
                  <w:name w:val=""/>
                  <w:enabled/>
                  <w:calcOnExit w:val="0"/>
                  <w:checkBox>
                    <w:sizeAuto/>
                    <w:default w:val="1"/>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Tahoma" w:hAnsi="Tahoma" w:cs="Tahoma"/>
                <w:color w:val="808080"/>
                <w:sz w:val="20"/>
                <w:szCs w:val="20"/>
              </w:rPr>
              <w:t xml:space="preserve"> Português  </w:t>
            </w:r>
            <w:r w:rsidRPr="00954E72">
              <w:rPr>
                <w:rFonts w:ascii="Tahoma" w:hAnsi="Tahoma" w:cs="Calibri"/>
                <w:color w:val="808080"/>
                <w:szCs w:val="22"/>
              </w:rPr>
              <w:fldChar w:fldCharType="begin">
                <w:ffData>
                  <w:name w:val=""/>
                  <w:enabled/>
                  <w:calcOnExit w:val="0"/>
                  <w:checkBox>
                    <w:sizeAuto/>
                    <w:default w:val="1"/>
                  </w:checkBox>
                </w:ffData>
              </w:fldChar>
            </w:r>
            <w:r w:rsidRPr="00954E72">
              <w:rPr>
                <w:rFonts w:ascii="Tahoma" w:hAnsi="Tahoma" w:cs="Calibri"/>
                <w:color w:val="808080"/>
                <w:szCs w:val="22"/>
              </w:rPr>
              <w:instrText xml:space="preserve"> FORMCHECKBOX </w:instrText>
            </w:r>
            <w:r w:rsidR="00FC7EDE">
              <w:rPr>
                <w:rFonts w:ascii="Tahoma" w:hAnsi="Tahoma" w:cs="Calibri"/>
                <w:color w:val="808080"/>
                <w:szCs w:val="22"/>
              </w:rPr>
            </w:r>
            <w:r w:rsidR="00FC7EDE">
              <w:rPr>
                <w:rFonts w:ascii="Tahoma" w:hAnsi="Tahoma" w:cs="Calibri"/>
                <w:color w:val="808080"/>
                <w:szCs w:val="22"/>
              </w:rPr>
              <w:fldChar w:fldCharType="separate"/>
            </w:r>
            <w:r w:rsidRPr="00954E72">
              <w:rPr>
                <w:rFonts w:ascii="Tahoma" w:hAnsi="Tahoma" w:cs="Calibri"/>
                <w:color w:val="808080"/>
                <w:szCs w:val="22"/>
              </w:rPr>
              <w:fldChar w:fldCharType="end"/>
            </w:r>
            <w:r w:rsidRPr="00954E72">
              <w:rPr>
                <w:rFonts w:ascii="Tahoma" w:eastAsia="Tahoma" w:hAnsi="Tahoma" w:cs="Tahoma"/>
                <w:color w:val="808080"/>
                <w:sz w:val="20"/>
                <w:szCs w:val="20"/>
              </w:rPr>
              <w:t xml:space="preserve"> Espanhol</w:t>
            </w:r>
          </w:p>
        </w:tc>
      </w:tr>
    </w:tbl>
    <w:p w:rsidR="00C92893" w:rsidRDefault="00C92893" w:rsidP="00C92893">
      <w:pPr>
        <w:spacing w:before="120" w:after="120" w:line="320" w:lineRule="exact"/>
        <w:contextualSpacing/>
        <w:jc w:val="both"/>
        <w:rPr>
          <w:rFonts w:ascii="Tahoma" w:hAnsi="Tahoma"/>
          <w:b/>
          <w:color w:val="808080"/>
          <w:szCs w:val="20"/>
        </w:rPr>
      </w:pPr>
    </w:p>
    <w:p w:rsidR="00C92893" w:rsidRPr="00954E72" w:rsidRDefault="00C92893" w:rsidP="00C92893">
      <w:pPr>
        <w:spacing w:before="120" w:after="120" w:line="320" w:lineRule="exact"/>
        <w:contextualSpacing/>
        <w:jc w:val="both"/>
        <w:rPr>
          <w:rFonts w:ascii="Tahoma" w:hAnsi="Tahoma"/>
          <w:b/>
          <w:color w:val="808080"/>
          <w:szCs w:val="20"/>
        </w:rPr>
      </w:pPr>
      <w:r w:rsidRPr="00954E72">
        <w:rPr>
          <w:rFonts w:ascii="Tahoma" w:hAnsi="Tahoma"/>
          <w:b/>
          <w:color w:val="808080"/>
          <w:szCs w:val="20"/>
        </w:rPr>
        <w:t>Áreas / Regiões envolvidas no desenvolvimento desta Diretriz:</w:t>
      </w:r>
    </w:p>
    <w:tbl>
      <w:tblPr>
        <w:tblW w:w="9780" w:type="dxa"/>
        <w:tblCellMar>
          <w:left w:w="70" w:type="dxa"/>
          <w:right w:w="70" w:type="dxa"/>
        </w:tblCellMar>
        <w:tblLook w:val="04A0" w:firstRow="1" w:lastRow="0" w:firstColumn="1" w:lastColumn="0" w:noHBand="0" w:noVBand="1"/>
      </w:tblPr>
      <w:tblGrid>
        <w:gridCol w:w="2117"/>
        <w:gridCol w:w="2268"/>
        <w:gridCol w:w="3396"/>
        <w:gridCol w:w="1999"/>
      </w:tblGrid>
      <w:tr w:rsidR="00C92893" w:rsidRPr="00954E72" w:rsidTr="00554E9C">
        <w:trPr>
          <w:trHeight w:val="307"/>
        </w:trPr>
        <w:tc>
          <w:tcPr>
            <w:tcW w:w="2117"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C92893" w:rsidRPr="00325045" w:rsidRDefault="00C92893" w:rsidP="00236031">
            <w:pPr>
              <w:spacing w:before="240" w:after="0" w:line="240" w:lineRule="auto"/>
              <w:jc w:val="both"/>
              <w:rPr>
                <w:rFonts w:ascii="Tahoma" w:hAnsi="Tahoma" w:cs="Tahoma"/>
                <w:b/>
                <w:bCs/>
                <w:color w:val="808080"/>
                <w:sz w:val="20"/>
                <w:szCs w:val="22"/>
                <w:lang w:eastAsia="pt-BR"/>
              </w:rPr>
            </w:pPr>
            <w:r w:rsidRPr="00325045">
              <w:rPr>
                <w:rFonts w:ascii="Tahoma" w:hAnsi="Tahoma" w:cs="Tahoma"/>
                <w:b/>
                <w:bCs/>
                <w:color w:val="808080"/>
                <w:sz w:val="20"/>
                <w:szCs w:val="22"/>
                <w:lang w:eastAsia="pt-BR"/>
              </w:rPr>
              <w:t>Atribuições</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rsidR="00C92893" w:rsidRPr="00325045" w:rsidRDefault="00C92893" w:rsidP="00236031">
            <w:pPr>
              <w:spacing w:before="240" w:after="0" w:line="240" w:lineRule="auto"/>
              <w:jc w:val="both"/>
              <w:rPr>
                <w:rFonts w:ascii="Tahoma" w:hAnsi="Tahoma" w:cs="Tahoma"/>
                <w:b/>
                <w:bCs/>
                <w:color w:val="808080"/>
                <w:sz w:val="20"/>
                <w:szCs w:val="22"/>
                <w:lang w:eastAsia="pt-BR"/>
              </w:rPr>
            </w:pPr>
            <w:r w:rsidRPr="00325045">
              <w:rPr>
                <w:rFonts w:ascii="Tahoma" w:hAnsi="Tahoma" w:cs="Tahoma"/>
                <w:b/>
                <w:bCs/>
                <w:color w:val="808080"/>
                <w:sz w:val="20"/>
                <w:szCs w:val="22"/>
                <w:lang w:eastAsia="pt-BR"/>
              </w:rPr>
              <w:t>Nome</w:t>
            </w:r>
          </w:p>
        </w:tc>
        <w:tc>
          <w:tcPr>
            <w:tcW w:w="3396" w:type="dxa"/>
            <w:tcBorders>
              <w:top w:val="single" w:sz="8" w:space="0" w:color="auto"/>
              <w:left w:val="nil"/>
              <w:bottom w:val="single" w:sz="8" w:space="0" w:color="auto"/>
              <w:right w:val="single" w:sz="4" w:space="0" w:color="auto"/>
            </w:tcBorders>
            <w:shd w:val="clear" w:color="000000" w:fill="D9D9D9"/>
            <w:vAlign w:val="center"/>
            <w:hideMark/>
          </w:tcPr>
          <w:p w:rsidR="00C92893" w:rsidRPr="00325045" w:rsidRDefault="00C92893" w:rsidP="00236031">
            <w:pPr>
              <w:spacing w:before="240" w:after="0" w:line="240" w:lineRule="auto"/>
              <w:jc w:val="both"/>
              <w:rPr>
                <w:rFonts w:ascii="Tahoma" w:hAnsi="Tahoma" w:cs="Tahoma"/>
                <w:b/>
                <w:bCs/>
                <w:color w:val="808080"/>
                <w:sz w:val="20"/>
                <w:szCs w:val="22"/>
                <w:lang w:eastAsia="pt-BR"/>
              </w:rPr>
            </w:pPr>
            <w:r w:rsidRPr="00325045">
              <w:rPr>
                <w:rFonts w:ascii="Tahoma" w:hAnsi="Tahoma" w:cs="Tahoma"/>
                <w:b/>
                <w:bCs/>
                <w:color w:val="808080"/>
                <w:sz w:val="20"/>
                <w:szCs w:val="22"/>
                <w:lang w:eastAsia="pt-BR"/>
              </w:rPr>
              <w:t>Área</w:t>
            </w:r>
          </w:p>
        </w:tc>
        <w:tc>
          <w:tcPr>
            <w:tcW w:w="1999" w:type="dxa"/>
            <w:tcBorders>
              <w:top w:val="single" w:sz="8" w:space="0" w:color="auto"/>
              <w:left w:val="single" w:sz="4" w:space="0" w:color="auto"/>
              <w:bottom w:val="single" w:sz="8" w:space="0" w:color="auto"/>
              <w:right w:val="single" w:sz="8" w:space="0" w:color="auto"/>
            </w:tcBorders>
            <w:shd w:val="clear" w:color="000000" w:fill="D9D9D9"/>
            <w:vAlign w:val="center"/>
          </w:tcPr>
          <w:p w:rsidR="00C92893" w:rsidRPr="00325045" w:rsidRDefault="00C92893" w:rsidP="00236031">
            <w:pPr>
              <w:spacing w:before="240" w:after="0" w:line="240" w:lineRule="auto"/>
              <w:rPr>
                <w:rFonts w:ascii="Tahoma" w:hAnsi="Tahoma" w:cs="Tahoma"/>
                <w:b/>
                <w:bCs/>
                <w:color w:val="808080"/>
                <w:sz w:val="20"/>
                <w:szCs w:val="22"/>
                <w:lang w:eastAsia="pt-BR"/>
              </w:rPr>
            </w:pPr>
            <w:r w:rsidRPr="00325045">
              <w:rPr>
                <w:rFonts w:ascii="Tahoma" w:hAnsi="Tahoma" w:cs="Tahoma"/>
                <w:b/>
                <w:bCs/>
                <w:color w:val="808080"/>
                <w:sz w:val="20"/>
                <w:szCs w:val="22"/>
                <w:lang w:eastAsia="pt-BR"/>
              </w:rPr>
              <w:t>Data de Aprovação</w:t>
            </w:r>
          </w:p>
        </w:tc>
      </w:tr>
      <w:tr w:rsidR="00C92893" w:rsidRPr="00954E72" w:rsidTr="00554E9C">
        <w:trPr>
          <w:trHeight w:val="307"/>
        </w:trPr>
        <w:tc>
          <w:tcPr>
            <w:tcW w:w="2117" w:type="dxa"/>
            <w:tcBorders>
              <w:top w:val="nil"/>
              <w:left w:val="single" w:sz="8" w:space="0" w:color="auto"/>
              <w:bottom w:val="single" w:sz="4" w:space="0" w:color="auto"/>
              <w:right w:val="single" w:sz="4" w:space="0" w:color="auto"/>
            </w:tcBorders>
            <w:shd w:val="clear" w:color="auto" w:fill="auto"/>
            <w:vAlign w:val="center"/>
            <w:hideMark/>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Integrante de Apoio:</w:t>
            </w:r>
          </w:p>
        </w:tc>
        <w:tc>
          <w:tcPr>
            <w:tcW w:w="2268" w:type="dxa"/>
            <w:tcBorders>
              <w:top w:val="nil"/>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Marcelo Lima Rocha</w:t>
            </w:r>
          </w:p>
        </w:tc>
        <w:tc>
          <w:tcPr>
            <w:tcW w:w="3396" w:type="dxa"/>
            <w:tcBorders>
              <w:top w:val="nil"/>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Serviços a Pessoas</w:t>
            </w:r>
          </w:p>
        </w:tc>
        <w:tc>
          <w:tcPr>
            <w:tcW w:w="1999" w:type="dxa"/>
            <w:tcBorders>
              <w:top w:val="nil"/>
              <w:left w:val="single" w:sz="4" w:space="0" w:color="auto"/>
              <w:bottom w:val="single" w:sz="4" w:space="0" w:color="auto"/>
              <w:right w:val="single" w:sz="8"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07"/>
        </w:trPr>
        <w:tc>
          <w:tcPr>
            <w:tcW w:w="2117" w:type="dxa"/>
            <w:tcBorders>
              <w:top w:val="nil"/>
              <w:left w:val="single" w:sz="8" w:space="0" w:color="auto"/>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nil"/>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Rodrigo Gomes</w:t>
            </w:r>
          </w:p>
        </w:tc>
        <w:tc>
          <w:tcPr>
            <w:tcW w:w="3396" w:type="dxa"/>
            <w:tcBorders>
              <w:top w:val="nil"/>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P&amp;O Estados Unidos</w:t>
            </w:r>
          </w:p>
        </w:tc>
        <w:tc>
          <w:tcPr>
            <w:tcW w:w="1999" w:type="dxa"/>
            <w:tcBorders>
              <w:top w:val="nil"/>
              <w:left w:val="single" w:sz="4" w:space="0" w:color="auto"/>
              <w:bottom w:val="single" w:sz="4" w:space="0" w:color="auto"/>
              <w:right w:val="single" w:sz="8"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07"/>
        </w:trPr>
        <w:tc>
          <w:tcPr>
            <w:tcW w:w="2117" w:type="dxa"/>
            <w:tcBorders>
              <w:top w:val="nil"/>
              <w:left w:val="single" w:sz="8" w:space="0" w:color="auto"/>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nil"/>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Elaine Santana</w:t>
            </w:r>
          </w:p>
        </w:tc>
        <w:tc>
          <w:tcPr>
            <w:tcW w:w="3396" w:type="dxa"/>
            <w:tcBorders>
              <w:top w:val="nil"/>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Pr>
                <w:rFonts w:ascii="Tahoma" w:hAnsi="Tahoma" w:cs="Tahoma"/>
                <w:color w:val="808080"/>
                <w:sz w:val="20"/>
                <w:szCs w:val="22"/>
                <w:lang w:eastAsia="pt-BR"/>
              </w:rPr>
              <w:t>Serviços a Pessoas</w:t>
            </w:r>
          </w:p>
        </w:tc>
        <w:tc>
          <w:tcPr>
            <w:tcW w:w="1999" w:type="dxa"/>
            <w:tcBorders>
              <w:top w:val="nil"/>
              <w:left w:val="single" w:sz="4" w:space="0" w:color="auto"/>
              <w:bottom w:val="single" w:sz="4" w:space="0" w:color="auto"/>
              <w:right w:val="single" w:sz="8" w:space="0" w:color="auto"/>
            </w:tcBorders>
            <w:shd w:val="clear" w:color="auto" w:fill="auto"/>
            <w:vAlign w:val="center"/>
          </w:tcPr>
          <w:p w:rsidR="00C92893"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07"/>
        </w:trPr>
        <w:tc>
          <w:tcPr>
            <w:tcW w:w="2117" w:type="dxa"/>
            <w:tcBorders>
              <w:top w:val="nil"/>
              <w:left w:val="single" w:sz="8" w:space="0" w:color="auto"/>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nil"/>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Yordan Nadav</w:t>
            </w:r>
          </w:p>
        </w:tc>
        <w:tc>
          <w:tcPr>
            <w:tcW w:w="3396" w:type="dxa"/>
            <w:tcBorders>
              <w:top w:val="nil"/>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 xml:space="preserve">P&amp;O </w:t>
            </w:r>
            <w:r>
              <w:rPr>
                <w:rFonts w:ascii="Tahoma" w:hAnsi="Tahoma" w:cs="Tahoma"/>
                <w:color w:val="808080"/>
                <w:sz w:val="20"/>
                <w:szCs w:val="22"/>
                <w:lang w:eastAsia="pt-BR"/>
              </w:rPr>
              <w:t>México</w:t>
            </w:r>
          </w:p>
        </w:tc>
        <w:tc>
          <w:tcPr>
            <w:tcW w:w="1999" w:type="dxa"/>
            <w:tcBorders>
              <w:top w:val="nil"/>
              <w:left w:val="single" w:sz="4" w:space="0" w:color="auto"/>
              <w:bottom w:val="single" w:sz="4" w:space="0" w:color="auto"/>
              <w:right w:val="single" w:sz="8"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07"/>
        </w:trPr>
        <w:tc>
          <w:tcPr>
            <w:tcW w:w="2117" w:type="dxa"/>
            <w:tcBorders>
              <w:top w:val="single" w:sz="4" w:space="0" w:color="auto"/>
              <w:left w:val="single" w:sz="4" w:space="0" w:color="000000"/>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single" w:sz="4" w:space="0" w:color="auto"/>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Fernando Sato</w:t>
            </w:r>
          </w:p>
        </w:tc>
        <w:tc>
          <w:tcPr>
            <w:tcW w:w="3396" w:type="dxa"/>
            <w:tcBorders>
              <w:top w:val="single" w:sz="4" w:space="0" w:color="auto"/>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 xml:space="preserve">P&amp;O </w:t>
            </w:r>
            <w:r>
              <w:rPr>
                <w:rFonts w:ascii="Tahoma" w:hAnsi="Tahoma" w:cs="Tahoma"/>
                <w:color w:val="808080"/>
                <w:sz w:val="20"/>
                <w:szCs w:val="22"/>
                <w:lang w:eastAsia="pt-BR"/>
              </w:rPr>
              <w:t>Europa</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06"/>
        </w:trPr>
        <w:tc>
          <w:tcPr>
            <w:tcW w:w="2117" w:type="dxa"/>
            <w:tcBorders>
              <w:top w:val="single" w:sz="4" w:space="0" w:color="auto"/>
              <w:left w:val="single" w:sz="4" w:space="0" w:color="000000"/>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single" w:sz="4" w:space="0" w:color="auto"/>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Joseph Henry</w:t>
            </w:r>
          </w:p>
        </w:tc>
        <w:tc>
          <w:tcPr>
            <w:tcW w:w="3396" w:type="dxa"/>
            <w:tcBorders>
              <w:top w:val="single" w:sz="4" w:space="0" w:color="auto"/>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olor w:val="808080"/>
                <w:sz w:val="20"/>
              </w:rPr>
              <w:t>Responsável por Conformidade EUA</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417"/>
        </w:trPr>
        <w:tc>
          <w:tcPr>
            <w:tcW w:w="2117" w:type="dxa"/>
            <w:tcBorders>
              <w:top w:val="single" w:sz="4" w:space="0" w:color="auto"/>
              <w:left w:val="single" w:sz="4" w:space="0" w:color="000000"/>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single" w:sz="4" w:space="0" w:color="auto"/>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Efrain Rivera Marin</w:t>
            </w:r>
          </w:p>
        </w:tc>
        <w:tc>
          <w:tcPr>
            <w:tcW w:w="3396" w:type="dxa"/>
            <w:tcBorders>
              <w:top w:val="single" w:sz="4" w:space="0" w:color="auto"/>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olor w:val="808080"/>
                <w:sz w:val="20"/>
              </w:rPr>
              <w:t>Responsável por Conformidade México</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526"/>
        </w:trPr>
        <w:tc>
          <w:tcPr>
            <w:tcW w:w="2117" w:type="dxa"/>
            <w:tcBorders>
              <w:top w:val="single" w:sz="4" w:space="0" w:color="auto"/>
              <w:left w:val="single" w:sz="4" w:space="0" w:color="000000"/>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Revisor:</w:t>
            </w:r>
          </w:p>
        </w:tc>
        <w:tc>
          <w:tcPr>
            <w:tcW w:w="2268" w:type="dxa"/>
            <w:tcBorders>
              <w:top w:val="single" w:sz="4" w:space="0" w:color="auto"/>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Andreas Schwenteck</w:t>
            </w:r>
          </w:p>
        </w:tc>
        <w:tc>
          <w:tcPr>
            <w:tcW w:w="3396" w:type="dxa"/>
            <w:tcBorders>
              <w:top w:val="single" w:sz="4" w:space="0" w:color="auto"/>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olor w:val="808080"/>
                <w:sz w:val="20"/>
              </w:rPr>
              <w:t>Responsável por Conformidade Europa</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09/10</w:t>
            </w:r>
            <w:r w:rsidRPr="00274E2F">
              <w:rPr>
                <w:rFonts w:ascii="Tahoma" w:hAnsi="Tahoma" w:cs="Tahoma"/>
                <w:color w:val="808080"/>
                <w:sz w:val="20"/>
                <w:szCs w:val="22"/>
                <w:lang w:val="en-US" w:eastAsia="pt-BR"/>
              </w:rPr>
              <w:t>/2018</w:t>
            </w:r>
          </w:p>
        </w:tc>
      </w:tr>
      <w:tr w:rsidR="00C92893" w:rsidRPr="00954E72" w:rsidTr="00554E9C">
        <w:trPr>
          <w:trHeight w:val="335"/>
        </w:trPr>
        <w:tc>
          <w:tcPr>
            <w:tcW w:w="2117" w:type="dxa"/>
            <w:tcBorders>
              <w:top w:val="single" w:sz="4" w:space="0" w:color="auto"/>
              <w:left w:val="single" w:sz="4" w:space="0" w:color="000000"/>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Responsável:</w:t>
            </w:r>
          </w:p>
        </w:tc>
        <w:tc>
          <w:tcPr>
            <w:tcW w:w="2268" w:type="dxa"/>
            <w:tcBorders>
              <w:top w:val="single" w:sz="4" w:space="0" w:color="auto"/>
              <w:left w:val="nil"/>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sidRPr="00274E2F">
              <w:rPr>
                <w:rFonts w:ascii="Tahoma" w:hAnsi="Tahoma" w:cs="Tahoma"/>
                <w:color w:val="808080"/>
                <w:sz w:val="20"/>
                <w:szCs w:val="22"/>
                <w:lang w:val="en-US" w:eastAsia="pt-BR"/>
              </w:rPr>
              <w:t>Marcelo Arantes</w:t>
            </w:r>
          </w:p>
        </w:tc>
        <w:tc>
          <w:tcPr>
            <w:tcW w:w="3396" w:type="dxa"/>
            <w:tcBorders>
              <w:top w:val="single" w:sz="4" w:space="0" w:color="auto"/>
              <w:left w:val="nil"/>
              <w:bottom w:val="single" w:sz="4" w:space="0" w:color="auto"/>
              <w:right w:val="single" w:sz="4" w:space="0" w:color="auto"/>
            </w:tcBorders>
            <w:shd w:val="clear" w:color="auto" w:fill="auto"/>
            <w:vAlign w:val="center"/>
          </w:tcPr>
          <w:p w:rsidR="00C92893" w:rsidRPr="008F0386"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RAE - Pessoas, Comunicação Corporativa, Marketing e Desenvolvimento Sustentável</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C92893" w:rsidRPr="00274E2F" w:rsidRDefault="00C92893" w:rsidP="00236031">
            <w:pPr>
              <w:spacing w:before="240" w:after="0" w:line="240" w:lineRule="auto"/>
              <w:jc w:val="both"/>
              <w:rPr>
                <w:rFonts w:ascii="Tahoma" w:hAnsi="Tahoma" w:cs="Tahoma"/>
                <w:color w:val="808080"/>
                <w:sz w:val="20"/>
                <w:szCs w:val="22"/>
                <w:lang w:val="en-US" w:eastAsia="pt-BR"/>
              </w:rPr>
            </w:pPr>
            <w:r>
              <w:rPr>
                <w:rFonts w:ascii="Tahoma" w:hAnsi="Tahoma" w:cs="Tahoma"/>
                <w:color w:val="808080"/>
                <w:sz w:val="20"/>
                <w:szCs w:val="22"/>
                <w:lang w:val="en-US" w:eastAsia="pt-BR"/>
              </w:rPr>
              <w:t>10/10</w:t>
            </w:r>
            <w:r w:rsidRPr="00274E2F">
              <w:rPr>
                <w:rFonts w:ascii="Tahoma" w:hAnsi="Tahoma" w:cs="Tahoma"/>
                <w:color w:val="808080"/>
                <w:sz w:val="20"/>
                <w:szCs w:val="22"/>
                <w:lang w:val="en-US" w:eastAsia="pt-BR"/>
              </w:rPr>
              <w:t>/2018</w:t>
            </w:r>
          </w:p>
        </w:tc>
      </w:tr>
    </w:tbl>
    <w:p w:rsidR="00C92893" w:rsidRPr="00954E72" w:rsidRDefault="00C92893" w:rsidP="00C92893">
      <w:pPr>
        <w:spacing w:before="240" w:after="0" w:line="240" w:lineRule="auto"/>
        <w:jc w:val="both"/>
        <w:rPr>
          <w:rFonts w:ascii="Tahoma" w:hAnsi="Tahoma" w:cs="Tahoma"/>
          <w:b/>
          <w:bCs/>
          <w:color w:val="808080"/>
          <w:kern w:val="32"/>
          <w:szCs w:val="22"/>
        </w:rPr>
      </w:pPr>
    </w:p>
    <w:tbl>
      <w:tblPr>
        <w:tblW w:w="9780" w:type="dxa"/>
        <w:tblCellMar>
          <w:left w:w="70" w:type="dxa"/>
          <w:right w:w="70" w:type="dxa"/>
        </w:tblCellMar>
        <w:tblLook w:val="04A0" w:firstRow="1" w:lastRow="0" w:firstColumn="1" w:lastColumn="0" w:noHBand="0" w:noVBand="1"/>
      </w:tblPr>
      <w:tblGrid>
        <w:gridCol w:w="2338"/>
        <w:gridCol w:w="5443"/>
        <w:gridCol w:w="1999"/>
      </w:tblGrid>
      <w:tr w:rsidR="00C92893" w:rsidRPr="00954E72" w:rsidTr="00554E9C">
        <w:trPr>
          <w:trHeight w:val="557"/>
        </w:trPr>
        <w:tc>
          <w:tcPr>
            <w:tcW w:w="2338" w:type="dxa"/>
            <w:tcBorders>
              <w:top w:val="single" w:sz="8" w:space="0" w:color="auto"/>
              <w:left w:val="single" w:sz="8" w:space="0" w:color="auto"/>
              <w:bottom w:val="single" w:sz="8" w:space="0" w:color="auto"/>
              <w:right w:val="single" w:sz="4" w:space="0" w:color="auto"/>
            </w:tcBorders>
            <w:shd w:val="clear" w:color="000000" w:fill="D9D9D9"/>
            <w:vAlign w:val="center"/>
            <w:hideMark/>
          </w:tcPr>
          <w:p w:rsidR="00C92893" w:rsidRPr="00325045" w:rsidRDefault="00C92893" w:rsidP="00236031">
            <w:pPr>
              <w:spacing w:before="240" w:after="0" w:line="240" w:lineRule="auto"/>
              <w:jc w:val="both"/>
              <w:rPr>
                <w:rFonts w:ascii="Tahoma" w:hAnsi="Tahoma" w:cs="Tahoma"/>
                <w:b/>
                <w:bCs/>
                <w:color w:val="808080"/>
                <w:sz w:val="20"/>
                <w:szCs w:val="22"/>
                <w:lang w:eastAsia="pt-BR"/>
              </w:rPr>
            </w:pPr>
            <w:r w:rsidRPr="00325045">
              <w:rPr>
                <w:rFonts w:ascii="Tahoma" w:hAnsi="Tahoma" w:cs="Tahoma"/>
                <w:b/>
                <w:bCs/>
                <w:color w:val="808080"/>
                <w:sz w:val="20"/>
                <w:szCs w:val="22"/>
                <w:lang w:eastAsia="pt-BR"/>
              </w:rPr>
              <w:t>Atribuições</w:t>
            </w:r>
          </w:p>
        </w:tc>
        <w:tc>
          <w:tcPr>
            <w:tcW w:w="5443" w:type="dxa"/>
            <w:tcBorders>
              <w:top w:val="single" w:sz="8" w:space="0" w:color="auto"/>
              <w:left w:val="nil"/>
              <w:bottom w:val="single" w:sz="8" w:space="0" w:color="auto"/>
              <w:right w:val="single" w:sz="4" w:space="0" w:color="auto"/>
            </w:tcBorders>
            <w:shd w:val="clear" w:color="000000" w:fill="D9D9D9"/>
            <w:vAlign w:val="center"/>
            <w:hideMark/>
          </w:tcPr>
          <w:p w:rsidR="00C92893" w:rsidRPr="00325045" w:rsidRDefault="00C92893" w:rsidP="00236031">
            <w:pPr>
              <w:spacing w:before="240" w:after="0" w:line="240" w:lineRule="auto"/>
              <w:jc w:val="both"/>
              <w:rPr>
                <w:rFonts w:ascii="Tahoma" w:hAnsi="Tahoma" w:cs="Tahoma"/>
                <w:b/>
                <w:bCs/>
                <w:color w:val="808080"/>
                <w:sz w:val="20"/>
                <w:szCs w:val="22"/>
                <w:lang w:eastAsia="pt-BR"/>
              </w:rPr>
            </w:pPr>
            <w:r w:rsidRPr="00325045">
              <w:rPr>
                <w:rFonts w:ascii="Tahoma" w:hAnsi="Tahoma" w:cs="Tahoma"/>
                <w:b/>
                <w:bCs/>
                <w:color w:val="808080"/>
                <w:sz w:val="20"/>
                <w:szCs w:val="22"/>
                <w:lang w:eastAsia="pt-BR"/>
              </w:rPr>
              <w:t>Nome</w:t>
            </w:r>
          </w:p>
        </w:tc>
        <w:tc>
          <w:tcPr>
            <w:tcW w:w="1999" w:type="dxa"/>
            <w:tcBorders>
              <w:top w:val="single" w:sz="8" w:space="0" w:color="auto"/>
              <w:left w:val="single" w:sz="4" w:space="0" w:color="auto"/>
              <w:bottom w:val="single" w:sz="8" w:space="0" w:color="auto"/>
              <w:right w:val="single" w:sz="8" w:space="0" w:color="auto"/>
            </w:tcBorders>
            <w:shd w:val="clear" w:color="000000" w:fill="D9D9D9"/>
            <w:vAlign w:val="center"/>
          </w:tcPr>
          <w:p w:rsidR="00C92893" w:rsidRPr="00325045" w:rsidRDefault="00C92893" w:rsidP="00236031">
            <w:pPr>
              <w:spacing w:before="240" w:after="0" w:line="240" w:lineRule="auto"/>
              <w:rPr>
                <w:rFonts w:ascii="Tahoma" w:hAnsi="Tahoma" w:cs="Tahoma"/>
                <w:b/>
                <w:bCs/>
                <w:color w:val="808080"/>
                <w:sz w:val="20"/>
                <w:szCs w:val="22"/>
                <w:lang w:eastAsia="pt-BR"/>
              </w:rPr>
            </w:pPr>
            <w:r w:rsidRPr="00325045">
              <w:rPr>
                <w:rFonts w:ascii="Tahoma" w:hAnsi="Tahoma" w:cs="Tahoma"/>
                <w:b/>
                <w:bCs/>
                <w:color w:val="808080"/>
                <w:sz w:val="20"/>
                <w:szCs w:val="22"/>
                <w:lang w:eastAsia="pt-BR"/>
              </w:rPr>
              <w:t>Data de Aprovação</w:t>
            </w:r>
          </w:p>
        </w:tc>
      </w:tr>
      <w:tr w:rsidR="00C92893" w:rsidRPr="00B97F8F" w:rsidTr="00236031">
        <w:trPr>
          <w:trHeight w:val="493"/>
        </w:trPr>
        <w:tc>
          <w:tcPr>
            <w:tcW w:w="2338" w:type="dxa"/>
            <w:tcBorders>
              <w:top w:val="nil"/>
              <w:left w:val="single" w:sz="8" w:space="0" w:color="auto"/>
              <w:bottom w:val="single" w:sz="4" w:space="0" w:color="auto"/>
              <w:right w:val="single" w:sz="4" w:space="0" w:color="auto"/>
            </w:tcBorders>
            <w:shd w:val="clear" w:color="auto" w:fill="auto"/>
            <w:vAlign w:val="center"/>
            <w:hideMark/>
          </w:tcPr>
          <w:p w:rsidR="00C92893" w:rsidRPr="00325045" w:rsidRDefault="00C92893" w:rsidP="00236031">
            <w:pPr>
              <w:spacing w:before="240" w:after="0" w:line="240" w:lineRule="auto"/>
              <w:rPr>
                <w:rFonts w:ascii="Tahoma" w:hAnsi="Tahoma" w:cs="Tahoma"/>
                <w:color w:val="808080"/>
                <w:sz w:val="20"/>
                <w:szCs w:val="22"/>
                <w:lang w:eastAsia="pt-BR"/>
              </w:rPr>
            </w:pPr>
            <w:r w:rsidRPr="00325045">
              <w:rPr>
                <w:rFonts w:ascii="Tahoma" w:hAnsi="Tahoma" w:cs="Tahoma"/>
                <w:color w:val="808080"/>
                <w:sz w:val="20"/>
                <w:szCs w:val="22"/>
                <w:lang w:eastAsia="pt-BR"/>
              </w:rPr>
              <w:t xml:space="preserve">Revisor de Controles Internos </w:t>
            </w:r>
          </w:p>
        </w:tc>
        <w:tc>
          <w:tcPr>
            <w:tcW w:w="5443" w:type="dxa"/>
            <w:tcBorders>
              <w:top w:val="nil"/>
              <w:left w:val="nil"/>
              <w:bottom w:val="single" w:sz="4" w:space="0" w:color="auto"/>
              <w:right w:val="single" w:sz="4" w:space="0" w:color="auto"/>
            </w:tcBorders>
            <w:shd w:val="clear" w:color="auto" w:fill="auto"/>
            <w:vAlign w:val="center"/>
          </w:tcPr>
          <w:p w:rsidR="00C92893" w:rsidRPr="00325045" w:rsidRDefault="00C92893" w:rsidP="00236031">
            <w:pPr>
              <w:spacing w:before="240" w:after="0" w:line="240" w:lineRule="auto"/>
              <w:jc w:val="both"/>
              <w:rPr>
                <w:rFonts w:ascii="Tahoma" w:hAnsi="Tahoma" w:cs="Tahoma"/>
                <w:color w:val="808080"/>
                <w:sz w:val="20"/>
                <w:szCs w:val="22"/>
                <w:lang w:eastAsia="pt-BR"/>
              </w:rPr>
            </w:pPr>
            <w:r w:rsidRPr="00325045">
              <w:rPr>
                <w:rFonts w:ascii="Tahoma" w:hAnsi="Tahoma" w:cs="Tahoma"/>
                <w:color w:val="808080"/>
                <w:sz w:val="20"/>
                <w:szCs w:val="22"/>
                <w:lang w:eastAsia="pt-BR"/>
              </w:rPr>
              <w:t>Karina Noguti</w:t>
            </w:r>
          </w:p>
        </w:tc>
        <w:tc>
          <w:tcPr>
            <w:tcW w:w="1999" w:type="dxa"/>
            <w:tcBorders>
              <w:top w:val="nil"/>
              <w:left w:val="single" w:sz="4" w:space="0" w:color="auto"/>
              <w:bottom w:val="single" w:sz="4" w:space="0" w:color="auto"/>
              <w:right w:val="single" w:sz="8" w:space="0" w:color="auto"/>
            </w:tcBorders>
            <w:shd w:val="clear" w:color="auto" w:fill="auto"/>
            <w:vAlign w:val="center"/>
          </w:tcPr>
          <w:p w:rsidR="00C92893" w:rsidRPr="00325045" w:rsidRDefault="00C61C5A" w:rsidP="00236031">
            <w:pPr>
              <w:spacing w:before="240" w:after="0" w:line="240" w:lineRule="auto"/>
              <w:jc w:val="both"/>
              <w:rPr>
                <w:rFonts w:ascii="Tahoma" w:hAnsi="Tahoma" w:cs="Tahoma"/>
                <w:color w:val="808080"/>
                <w:sz w:val="20"/>
                <w:szCs w:val="22"/>
                <w:lang w:eastAsia="pt-BR"/>
              </w:rPr>
            </w:pPr>
            <w:r>
              <w:rPr>
                <w:rFonts w:ascii="Tahoma" w:hAnsi="Tahoma" w:cs="Tahoma"/>
                <w:color w:val="808080"/>
                <w:sz w:val="20"/>
                <w:szCs w:val="22"/>
                <w:lang w:eastAsia="pt-BR"/>
              </w:rPr>
              <w:t>01/23/2019</w:t>
            </w:r>
          </w:p>
        </w:tc>
      </w:tr>
    </w:tbl>
    <w:p w:rsidR="00BF7903" w:rsidRPr="00B80E34" w:rsidRDefault="00FC7EDE" w:rsidP="00C92893">
      <w:pPr>
        <w:pStyle w:val="FreeForm"/>
        <w:spacing w:before="120" w:after="120" w:line="320" w:lineRule="exact"/>
        <w:contextualSpacing/>
        <w:jc w:val="both"/>
        <w:rPr>
          <w:rFonts w:ascii="Tahoma" w:hAnsi="Tahoma"/>
          <w:color w:val="808080"/>
          <w:sz w:val="22"/>
          <w:szCs w:val="22"/>
          <w:lang w:val="pt-BR"/>
        </w:rPr>
      </w:pPr>
    </w:p>
    <w:sectPr w:rsidR="00BF7903" w:rsidRPr="00B80E34" w:rsidSect="005C6CDD">
      <w:footerReference w:type="even" r:id="rId19"/>
      <w:pgSz w:w="11900" w:h="16840" w:code="9"/>
      <w:pgMar w:top="2247" w:right="985" w:bottom="1276" w:left="1021" w:header="141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EDE" w:rsidRDefault="00FC7EDE">
      <w:pPr>
        <w:spacing w:after="0" w:line="240" w:lineRule="auto"/>
      </w:pPr>
      <w:r>
        <w:separator/>
      </w:r>
    </w:p>
  </w:endnote>
  <w:endnote w:type="continuationSeparator" w:id="0">
    <w:p w:rsidR="00FC7EDE" w:rsidRDefault="00F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13" w:rsidRDefault="00FC7EDE">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pPr>
  </w:p>
  <w:p w:rsidR="008A2113" w:rsidRDefault="00553A25">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hAnsi="Times New Roman"/>
        <w:color w:val="auto"/>
        <w:sz w:val="20"/>
        <w:lang w:val="pt-BR"/>
      </w:rPr>
    </w:pPr>
    <w:r>
      <w:rPr>
        <w:noProof/>
        <w:lang w:val="pt-BR" w:eastAsia="pt-BR"/>
      </w:rPr>
      <w:drawing>
        <wp:inline distT="0" distB="0" distL="0" distR="0" wp14:anchorId="7AF634B6" wp14:editId="52512380">
          <wp:extent cx="7569200" cy="749300"/>
          <wp:effectExtent l="0" t="0" r="0" b="1270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4638"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7493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13" w:rsidRPr="006613D8" w:rsidRDefault="00554E9C" w:rsidP="007D7E63">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ind w:left="-993"/>
    </w:pPr>
    <w:r>
      <w:rPr>
        <w:noProof/>
        <w:lang w:val="pt-BR" w:eastAsia="pt-BR"/>
      </w:rPr>
      <w:drawing>
        <wp:anchor distT="0" distB="0" distL="114300" distR="114300" simplePos="0" relativeHeight="251667456" behindDoc="1" locked="0" layoutInCell="1" allowOverlap="1" wp14:anchorId="68489CBF" wp14:editId="36101E3F">
          <wp:simplePos x="0" y="0"/>
          <wp:positionH relativeFrom="column">
            <wp:posOffset>-104775</wp:posOffset>
          </wp:positionH>
          <wp:positionV relativeFrom="paragraph">
            <wp:posOffset>235585</wp:posOffset>
          </wp:positionV>
          <wp:extent cx="6364605" cy="506095"/>
          <wp:effectExtent l="0" t="0" r="0" b="8255"/>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27786"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6460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2">
      <w:rPr>
        <w:noProof/>
        <w:lang w:val="pt-BR" w:eastAsia="pt-BR"/>
      </w:rPr>
      <mc:AlternateContent>
        <mc:Choice Requires="wps">
          <w:drawing>
            <wp:anchor distT="152400" distB="152400" distL="152400" distR="152400" simplePos="0" relativeHeight="251664384" behindDoc="0" locked="0" layoutInCell="1" allowOverlap="1" wp14:anchorId="0DCBC93C" wp14:editId="4E8265DB">
              <wp:simplePos x="0" y="0"/>
              <wp:positionH relativeFrom="page">
                <wp:posOffset>6528435</wp:posOffset>
              </wp:positionH>
              <wp:positionV relativeFrom="page">
                <wp:posOffset>10146665</wp:posOffset>
              </wp:positionV>
              <wp:extent cx="381000" cy="246380"/>
              <wp:effectExtent l="0" t="0" r="0" b="1270"/>
              <wp:wrapSquare wrapText="bothSides"/>
              <wp:docPr id="28" name="Rectangle 2"/>
              <wp:cNvGraphicFramePr/>
              <a:graphic xmlns:a="http://schemas.openxmlformats.org/drawingml/2006/main">
                <a:graphicData uri="http://schemas.microsoft.com/office/word/2010/wordprocessingShape">
                  <wps:wsp>
                    <wps:cNvSpPr/>
                    <wps:spPr bwMode="auto">
                      <a:xfrm>
                        <a:off x="0" y="0"/>
                        <a:ext cx="381000" cy="246380"/>
                      </a:xfrm>
                      <a:prstGeom prst="rect">
                        <a:avLst/>
                      </a:prstGeom>
                      <a:noFill/>
                      <a:ln>
                        <a:noFill/>
                      </a:ln>
                      <a:extLst>
                        <a:ext uri="{909E8E84-426E-40DD-AFC4-6F175D3DCCD1}">
                          <a14:hiddenFill xmlns:a14="http://schemas.microsoft.com/office/drawing/2010/main">
                            <a:solidFill>
                              <a:srgbClr val="343434"/>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A2113" w:rsidRPr="00E40D8C" w:rsidRDefault="00553A25" w:rsidP="00963A72">
                          <w:pPr>
                            <w:pStyle w:val="FreeForm"/>
                            <w:jc w:val="center"/>
                            <w:rPr>
                              <w:rFonts w:asciiTheme="majorHAnsi" w:hAnsiTheme="majorHAnsi" w:cs="Tahoma"/>
                              <w:color w:val="FFFFFF" w:themeColor="background1"/>
                              <w:szCs w:val="24"/>
                              <w:lang w:val="pt-BR"/>
                            </w:rPr>
                          </w:pPr>
                          <w:r w:rsidRPr="00E40D8C">
                            <w:rPr>
                              <w:rFonts w:asciiTheme="majorHAnsi" w:hAnsiTheme="majorHAnsi" w:cs="Tahoma"/>
                              <w:color w:val="FFFFFF" w:themeColor="background1"/>
                              <w:szCs w:val="24"/>
                            </w:rPr>
                            <w:fldChar w:fldCharType="begin"/>
                          </w:r>
                          <w:r w:rsidRPr="00E40D8C">
                            <w:rPr>
                              <w:rFonts w:asciiTheme="majorHAnsi" w:hAnsiTheme="majorHAnsi" w:cs="Tahoma"/>
                              <w:color w:val="FFFFFF" w:themeColor="background1"/>
                              <w:szCs w:val="24"/>
                            </w:rPr>
                            <w:instrText xml:space="preserve"> PAGE </w:instrText>
                          </w:r>
                          <w:r w:rsidRPr="00E40D8C">
                            <w:rPr>
                              <w:rFonts w:asciiTheme="majorHAnsi" w:hAnsiTheme="majorHAnsi" w:cs="Tahoma"/>
                              <w:color w:val="FFFFFF" w:themeColor="background1"/>
                              <w:szCs w:val="24"/>
                            </w:rPr>
                            <w:fldChar w:fldCharType="separate"/>
                          </w:r>
                          <w:r w:rsidR="00AA2404">
                            <w:rPr>
                              <w:rFonts w:asciiTheme="majorHAnsi" w:hAnsiTheme="majorHAnsi" w:cs="Tahoma"/>
                              <w:noProof/>
                              <w:color w:val="FFFFFF" w:themeColor="background1"/>
                              <w:szCs w:val="24"/>
                            </w:rPr>
                            <w:t>8</w:t>
                          </w:r>
                          <w:r w:rsidRPr="00E40D8C">
                            <w:rPr>
                              <w:rFonts w:asciiTheme="majorHAnsi" w:hAnsiTheme="majorHAnsi" w:cs="Tahoma"/>
                              <w:color w:val="FFFFFF" w:themeColor="background1"/>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0DCBC93C" id="Rectangle 2" o:spid="_x0000_s1029" style="position:absolute;left:0;text-align:left;margin-left:514.05pt;margin-top:798.95pt;width:30pt;height:19.4pt;z-index:25166438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" filled="f" fillcolor="#343434" stroked="f" strokeweight="1pt">
              <v:textbox inset="0,0,0,0">
                <w:txbxContent>
                  <w:p w:rsidR="008A2113" w:rsidRPr="00E40D8C" w:rsidRDefault="00553A25" w:rsidP="00963A72">
                    <w:pPr>
                      <w:pStyle w:val="FreeForm"/>
                      <w:jc w:val="center"/>
                      <w:rPr>
                        <w:rFonts w:asciiTheme="majorHAnsi" w:hAnsiTheme="majorHAnsi" w:cs="Tahoma"/>
                        <w:color w:val="FFFFFF" w:themeColor="background1"/>
                        <w:szCs w:val="24"/>
                        <w:lang w:val="pt-BR"/>
                      </w:rPr>
                    </w:pPr>
                    <w:r w:rsidRPr="00E40D8C">
                      <w:rPr>
                        <w:rFonts w:asciiTheme="majorHAnsi" w:hAnsiTheme="majorHAnsi" w:cs="Tahoma"/>
                        <w:color w:val="FFFFFF" w:themeColor="background1"/>
                        <w:szCs w:val="24"/>
                      </w:rPr>
                      <w:fldChar w:fldCharType="begin"/>
                    </w:r>
                    <w:r w:rsidRPr="00E40D8C">
                      <w:rPr>
                        <w:rFonts w:asciiTheme="majorHAnsi" w:hAnsiTheme="majorHAnsi" w:cs="Tahoma"/>
                        <w:color w:val="FFFFFF" w:themeColor="background1"/>
                        <w:szCs w:val="24"/>
                      </w:rPr>
                      <w:instrText xml:space="preserve"> PAGE </w:instrText>
                    </w:r>
                    <w:r w:rsidRPr="00E40D8C">
                      <w:rPr>
                        <w:rFonts w:asciiTheme="majorHAnsi" w:hAnsiTheme="majorHAnsi" w:cs="Tahoma"/>
                        <w:color w:val="FFFFFF" w:themeColor="background1"/>
                        <w:szCs w:val="24"/>
                      </w:rPr>
                      <w:fldChar w:fldCharType="separate"/>
                    </w:r>
                    <w:r w:rsidR="00AA2404">
                      <w:rPr>
                        <w:rFonts w:asciiTheme="majorHAnsi" w:hAnsiTheme="majorHAnsi" w:cs="Tahoma"/>
                        <w:noProof/>
                        <w:color w:val="FFFFFF" w:themeColor="background1"/>
                        <w:szCs w:val="24"/>
                      </w:rPr>
                      <w:t>8</w:t>
                    </w:r>
                    <w:r w:rsidRPr="00E40D8C">
                      <w:rPr>
                        <w:rFonts w:asciiTheme="majorHAnsi" w:hAnsiTheme="majorHAnsi" w:cs="Tahoma"/>
                        <w:color w:val="FFFFFF" w:themeColor="background1"/>
                        <w:szCs w:val="24"/>
                      </w:rPr>
                      <w:fldChar w:fldCharType="end"/>
                    </w:r>
                  </w:p>
                </w:txbxContent>
              </v:textbox>
              <w10:wrap type="square" anchorx="page" anchory="page"/>
            </v:rect>
          </w:pict>
        </mc:Fallback>
      </mc:AlternateContent>
    </w:r>
    <w:r w:rsidR="00963A72">
      <w:rPr>
        <w:noProof/>
        <w:lang w:val="pt-BR" w:eastAsia="pt-BR"/>
      </w:rPr>
      <mc:AlternateContent>
        <mc:Choice Requires="wps">
          <w:drawing>
            <wp:anchor distT="152400" distB="152400" distL="152400" distR="152400" simplePos="0" relativeHeight="251677696" behindDoc="0" locked="0" layoutInCell="1" allowOverlap="1" wp14:anchorId="790E7FFD" wp14:editId="69655F2D">
              <wp:simplePos x="0" y="0"/>
              <wp:positionH relativeFrom="page">
                <wp:posOffset>666750</wp:posOffset>
              </wp:positionH>
              <wp:positionV relativeFrom="page">
                <wp:posOffset>10191750</wp:posOffset>
              </wp:positionV>
              <wp:extent cx="5646420" cy="190500"/>
              <wp:effectExtent l="0" t="0" r="1143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6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A5841" w:rsidRPr="00BA7304" w:rsidRDefault="001A5841" w:rsidP="006613D8">
                          <w:pPr>
                            <w:pStyle w:val="Body"/>
                            <w:tabs>
                              <w:tab w:val="left" w:pos="709"/>
                              <w:tab w:val="left" w:pos="1417"/>
                              <w:tab w:val="left" w:pos="2126"/>
                              <w:tab w:val="left" w:pos="2835"/>
                            </w:tabs>
                            <w:rPr>
                              <w:rFonts w:ascii="Tahoma" w:hAnsi="Tahoma" w:cs="Tahoma"/>
                              <w:color w:val="auto"/>
                              <w:sz w:val="20"/>
                              <w:lang w:val="pt-BR"/>
                            </w:rPr>
                          </w:pPr>
                          <w:r w:rsidRPr="00F347E5">
                            <w:rPr>
                              <w:rFonts w:ascii="Tahoma" w:hAnsi="Tahoma" w:cs="Tahoma"/>
                              <w:color w:val="FFFFFF" w:themeColor="background1"/>
                              <w:sz w:val="18"/>
                              <w:lang w:val="pt-BR"/>
                            </w:rPr>
                            <w:t xml:space="preserve">Nº Revisão: </w:t>
                          </w:r>
                          <w:sdt>
                            <w:sdtPr>
                              <w:rPr>
                                <w:rFonts w:ascii="Tahoma" w:hAnsi="Tahoma" w:cs="Tahoma"/>
                                <w:color w:val="FFFFFF" w:themeColor="background1"/>
                                <w:sz w:val="18"/>
                                <w:lang w:val="pt-BR"/>
                              </w:rPr>
                              <w:alias w:val="Rótulo"/>
                              <w:tag w:val="DLCPolicyLabelValue"/>
                              <w:id w:val="-1333675249"/>
                              <w:lock w:val="contentLocked"/>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4:DLCPolicyLabelValue[1]" w:storeItemID="{2A7E6877-02A5-4463-B6CF-9C7677C7DE84}"/>
                              <w:text w:multiLine="1"/>
                            </w:sdtPr>
                            <w:sdtEndPr/>
                            <w:sdtContent>
                              <w:r w:rsidR="00AA2404">
                                <w:rPr>
                                  <w:rFonts w:ascii="Tahoma" w:hAnsi="Tahoma" w:cs="Tahoma"/>
                                  <w:color w:val="FFFFFF" w:themeColor="background1"/>
                                  <w:sz w:val="18"/>
                                  <w:lang w:val="pt-BR"/>
                                </w:rPr>
                                <w:t>6.0</w:t>
                              </w:r>
                            </w:sdtContent>
                          </w:sdt>
                          <w:r w:rsidRPr="000F7E24">
                            <w:rPr>
                              <w:rFonts w:ascii="Tahoma" w:hAnsi="Tahoma" w:cs="Tahoma"/>
                              <w:color w:val="FFFFFF" w:themeColor="background1"/>
                              <w:sz w:val="18"/>
                              <w:lang w:val="pt-BR"/>
                            </w:rPr>
                            <w:t xml:space="preserve">| </w:t>
                          </w:r>
                          <w:r w:rsidRPr="00F347E5">
                            <w:rPr>
                              <w:rFonts w:ascii="Tahoma" w:hAnsi="Tahoma" w:cs="Tahoma"/>
                              <w:color w:val="FFFFFF" w:themeColor="background1"/>
                              <w:sz w:val="18"/>
                              <w:lang w:val="pt-BR"/>
                            </w:rPr>
                            <w:t>Data</w:t>
                          </w:r>
                          <w:r w:rsidRPr="0060085C">
                            <w:rPr>
                              <w:rFonts w:ascii="Tahoma" w:hAnsi="Tahoma" w:cs="Tahoma"/>
                              <w:color w:val="FFFFFF" w:themeColor="background1"/>
                              <w:sz w:val="18"/>
                              <w:lang w:val="pt-BR"/>
                            </w:rPr>
                            <w:t xml:space="preserve">: </w:t>
                          </w:r>
                          <w:sdt>
                            <w:sdtPr>
                              <w:rPr>
                                <w:rFonts w:ascii="Tahoma" w:hAnsi="Tahoma" w:cs="Tahoma"/>
                                <w:color w:val="FFFFFF" w:themeColor="background1"/>
                                <w:sz w:val="18"/>
                                <w:lang w:val="pt-BR"/>
                              </w:rPr>
                              <w:alias w:val="Data da Versão"/>
                              <w:tag w:val="DataPublicacaoAux"/>
                              <w:id w:val="-1694222525"/>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DataPublicacaoAux[1]" w:storeItemID="{2A7E6877-02A5-4463-B6CF-9C7677C7DE84}"/>
                              <w:date w:fullDate="2019-01-09T00:00:00Z">
                                <w:dateFormat w:val="dd/MM/yyyy"/>
                                <w:lid w:val="pt-BR"/>
                                <w:storeMappedDataAs w:val="dateTime"/>
                                <w:calendar w:val="gregorian"/>
                              </w:date>
                            </w:sdtPr>
                            <w:sdtEndPr/>
                            <w:sdtContent>
                              <w:r w:rsidR="00C61C5A">
                                <w:rPr>
                                  <w:rFonts w:ascii="Tahoma" w:hAnsi="Tahoma" w:cs="Tahoma"/>
                                  <w:color w:val="FFFFFF" w:themeColor="background1"/>
                                  <w:sz w:val="18"/>
                                  <w:lang w:val="pt-BR"/>
                                </w:rPr>
                                <w:t>09/01/2019</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E7FFD" id="Rectangle 5" o:spid="_x0000_s1030" style="position:absolute;left:0;text-align:left;margin-left:52.5pt;margin-top:802.5pt;width:444.6pt;height:1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" filled="f" stroked="f" strokeweight="1pt">
              <v:path arrowok="t"/>
              <v:textbox inset="0,0,0,0">
                <w:txbxContent>
                  <w:p w:rsidR="001A5841" w:rsidRPr="00BA7304" w:rsidRDefault="001A5841" w:rsidP="006613D8">
                    <w:pPr>
                      <w:pStyle w:val="Body"/>
                      <w:tabs>
                        <w:tab w:val="left" w:pos="709"/>
                        <w:tab w:val="left" w:pos="1417"/>
                        <w:tab w:val="left" w:pos="2126"/>
                        <w:tab w:val="left" w:pos="2835"/>
                      </w:tabs>
                      <w:rPr>
                        <w:rFonts w:ascii="Tahoma" w:hAnsi="Tahoma" w:cs="Tahoma"/>
                        <w:color w:val="auto"/>
                        <w:sz w:val="20"/>
                        <w:lang w:val="pt-BR"/>
                      </w:rPr>
                    </w:pPr>
                    <w:r w:rsidRPr="00F347E5">
                      <w:rPr>
                        <w:rFonts w:ascii="Tahoma" w:hAnsi="Tahoma" w:cs="Tahoma"/>
                        <w:color w:val="FFFFFF" w:themeColor="background1"/>
                        <w:sz w:val="18"/>
                        <w:lang w:val="pt-BR"/>
                      </w:rPr>
                      <w:t xml:space="preserve">Nº Revisão: </w:t>
                    </w:r>
                    <w:sdt>
                      <w:sdtPr>
                        <w:rPr>
                          <w:rFonts w:ascii="Tahoma" w:hAnsi="Tahoma" w:cs="Tahoma"/>
                          <w:color w:val="FFFFFF" w:themeColor="background1"/>
                          <w:sz w:val="18"/>
                          <w:lang w:val="pt-BR"/>
                        </w:rPr>
                        <w:alias w:val="Rótulo"/>
                        <w:tag w:val="DLCPolicyLabelValue"/>
                        <w:id w:val="-1333675249"/>
                        <w:lock w:val="contentLocked"/>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4:DLCPolicyLabelValue[1]" w:storeItemID="{2A7E6877-02A5-4463-B6CF-9C7677C7DE84}"/>
                        <w:text w:multiLine="1"/>
                      </w:sdtPr>
                      <w:sdtEndPr/>
                      <w:sdtContent>
                        <w:r w:rsidR="00AA2404">
                          <w:rPr>
                            <w:rFonts w:ascii="Tahoma" w:hAnsi="Tahoma" w:cs="Tahoma"/>
                            <w:color w:val="FFFFFF" w:themeColor="background1"/>
                            <w:sz w:val="18"/>
                            <w:lang w:val="pt-BR"/>
                          </w:rPr>
                          <w:t>6.0</w:t>
                        </w:r>
                      </w:sdtContent>
                    </w:sdt>
                    <w:r w:rsidRPr="000F7E24">
                      <w:rPr>
                        <w:rFonts w:ascii="Tahoma" w:hAnsi="Tahoma" w:cs="Tahoma"/>
                        <w:color w:val="FFFFFF" w:themeColor="background1"/>
                        <w:sz w:val="18"/>
                        <w:lang w:val="pt-BR"/>
                      </w:rPr>
                      <w:t xml:space="preserve">| </w:t>
                    </w:r>
                    <w:r w:rsidRPr="00F347E5">
                      <w:rPr>
                        <w:rFonts w:ascii="Tahoma" w:hAnsi="Tahoma" w:cs="Tahoma"/>
                        <w:color w:val="FFFFFF" w:themeColor="background1"/>
                        <w:sz w:val="18"/>
                        <w:lang w:val="pt-BR"/>
                      </w:rPr>
                      <w:t>Data</w:t>
                    </w:r>
                    <w:r w:rsidRPr="0060085C">
                      <w:rPr>
                        <w:rFonts w:ascii="Tahoma" w:hAnsi="Tahoma" w:cs="Tahoma"/>
                        <w:color w:val="FFFFFF" w:themeColor="background1"/>
                        <w:sz w:val="18"/>
                        <w:lang w:val="pt-BR"/>
                      </w:rPr>
                      <w:t xml:space="preserve">: </w:t>
                    </w:r>
                    <w:sdt>
                      <w:sdtPr>
                        <w:rPr>
                          <w:rFonts w:ascii="Tahoma" w:hAnsi="Tahoma" w:cs="Tahoma"/>
                          <w:color w:val="FFFFFF" w:themeColor="background1"/>
                          <w:sz w:val="18"/>
                          <w:lang w:val="pt-BR"/>
                        </w:rPr>
                        <w:alias w:val="Data da Versão"/>
                        <w:tag w:val="DataPublicacaoAux"/>
                        <w:id w:val="-1694222525"/>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DataPublicacaoAux[1]" w:storeItemID="{2A7E6877-02A5-4463-B6CF-9C7677C7DE84}"/>
                        <w:date w:fullDate="2019-01-09T00:00:00Z">
                          <w:dateFormat w:val="dd/MM/yyyy"/>
                          <w:lid w:val="pt-BR"/>
                          <w:storeMappedDataAs w:val="dateTime"/>
                          <w:calendar w:val="gregorian"/>
                        </w:date>
                      </w:sdtPr>
                      <w:sdtEndPr/>
                      <w:sdtContent>
                        <w:r w:rsidR="00C61C5A">
                          <w:rPr>
                            <w:rFonts w:ascii="Tahoma" w:hAnsi="Tahoma" w:cs="Tahoma"/>
                            <w:color w:val="FFFFFF" w:themeColor="background1"/>
                            <w:sz w:val="18"/>
                            <w:lang w:val="pt-BR"/>
                          </w:rPr>
                          <w:t>09/01/2019</w:t>
                        </w:r>
                      </w:sdtContent>
                    </w:sdt>
                  </w:p>
                </w:txbxContent>
              </v:textbox>
              <w10:wrap type="square" anchorx="page" anchory="page"/>
            </v:rect>
          </w:pict>
        </mc:Fallback>
      </mc:AlternateContent>
    </w:r>
    <w:r w:rsidR="00553A25">
      <w:rPr>
        <w:noProof/>
        <w:lang w:val="pt-BR" w:eastAsia="pt-BR"/>
      </w:rPr>
      <mc:AlternateContent>
        <mc:Choice Requires="wps">
          <w:drawing>
            <wp:anchor distT="152400" distB="152400" distL="152400" distR="152400" simplePos="0" relativeHeight="251662336" behindDoc="0" locked="0" layoutInCell="1" allowOverlap="1" wp14:anchorId="43157C21" wp14:editId="30DA168E">
              <wp:simplePos x="0" y="0"/>
              <wp:positionH relativeFrom="page">
                <wp:posOffset>6471285</wp:posOffset>
              </wp:positionH>
              <wp:positionV relativeFrom="page">
                <wp:posOffset>10042525</wp:posOffset>
              </wp:positionV>
              <wp:extent cx="381000" cy="266700"/>
              <wp:effectExtent l="0" t="0" r="0" b="12700"/>
              <wp:wrapSquare wrapText="bothSides"/>
              <wp:docPr id="31" name="Rectangle 5"/>
              <wp:cNvGraphicFramePr/>
              <a:graphic xmlns:a="http://schemas.openxmlformats.org/drawingml/2006/main">
                <a:graphicData uri="http://schemas.microsoft.com/office/word/2010/wordprocessingShape">
                  <wps:wsp>
                    <wps:cNvSpPr/>
                    <wps:spPr bwMode="auto">
                      <a:xfrm>
                        <a:off x="0" y="0"/>
                        <a:ext cx="381000" cy="266700"/>
                      </a:xfrm>
                      <a:prstGeom prst="rect">
                        <a:avLst/>
                      </a:prstGeom>
                      <a:noFill/>
                      <a:ln>
                        <a:noFill/>
                      </a:ln>
                      <a:extLst>
                        <a:ext uri="{909E8E84-426E-40DD-AFC4-6F175D3DCCD1}">
                          <a14:hiddenFill xmlns:a14="http://schemas.microsoft.com/office/drawing/2010/main">
                            <a:solidFill>
                              <a:srgbClr val="343434"/>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A2113" w:rsidRPr="00E40D8C" w:rsidRDefault="00FC7EDE" w:rsidP="0080330D">
                          <w:pPr>
                            <w:rPr>
                              <w:rFonts w:asciiTheme="majorHAnsi" w:hAnsiTheme="majorHAnsi"/>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43157C21" id="_x0000_s1031" style="position:absolute;left:0;text-align:left;margin-left:509.55pt;margin-top:790.75pt;width:30pt;height:21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" filled="f" fillcolor="#343434" stroked="f" strokeweight="1pt">
              <v:textbox inset="0,0,0,0">
                <w:txbxContent>
                  <w:p w:rsidR="008A2113" w:rsidRPr="00E40D8C" w:rsidRDefault="00FC7EDE" w:rsidP="0080330D">
                    <w:pPr>
                      <w:rPr>
                        <w:rFonts w:asciiTheme="majorHAnsi" w:hAnsiTheme="majorHAnsi"/>
                        <w:sz w:val="24"/>
                      </w:rPr>
                    </w:pPr>
                  </w:p>
                </w:txbxContent>
              </v:textbox>
              <w10:wrap type="square"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13" w:rsidRPr="00402092" w:rsidRDefault="001A5841" w:rsidP="0043127A">
    <w:pPr>
      <w:pStyle w:val="Rodap"/>
      <w:spacing w:after="0"/>
      <w:ind w:left="-993"/>
      <w:rPr>
        <w:sz w:val="4"/>
        <w:szCs w:val="4"/>
      </w:rPr>
    </w:pPr>
    <w:r>
      <w:rPr>
        <w:noProof/>
        <w:lang w:eastAsia="pt-BR" w:bidi="ar-SA"/>
      </w:rPr>
      <mc:AlternateContent>
        <mc:Choice Requires="wps">
          <w:drawing>
            <wp:anchor distT="152400" distB="152400" distL="152400" distR="152400" simplePos="0" relativeHeight="251675648" behindDoc="0" locked="0" layoutInCell="1" allowOverlap="1" wp14:anchorId="12155DCA" wp14:editId="7107CFC8">
              <wp:simplePos x="0" y="0"/>
              <wp:positionH relativeFrom="page">
                <wp:posOffset>695325</wp:posOffset>
              </wp:positionH>
              <wp:positionV relativeFrom="page">
                <wp:posOffset>10039350</wp:posOffset>
              </wp:positionV>
              <wp:extent cx="5646420" cy="190500"/>
              <wp:effectExtent l="0" t="0" r="1143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6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A5841" w:rsidRPr="00BA7304" w:rsidRDefault="001A5841" w:rsidP="006613D8">
                          <w:pPr>
                            <w:pStyle w:val="Body"/>
                            <w:tabs>
                              <w:tab w:val="left" w:pos="709"/>
                              <w:tab w:val="left" w:pos="1417"/>
                              <w:tab w:val="left" w:pos="2126"/>
                              <w:tab w:val="left" w:pos="2835"/>
                            </w:tabs>
                            <w:rPr>
                              <w:rFonts w:ascii="Tahoma" w:hAnsi="Tahoma" w:cs="Tahoma"/>
                              <w:color w:val="auto"/>
                              <w:sz w:val="20"/>
                              <w:lang w:val="pt-BR"/>
                            </w:rPr>
                          </w:pPr>
                          <w:r w:rsidRPr="00F347E5">
                            <w:rPr>
                              <w:rFonts w:ascii="Tahoma" w:hAnsi="Tahoma" w:cs="Tahoma"/>
                              <w:color w:val="FFFFFF" w:themeColor="background1"/>
                              <w:sz w:val="18"/>
                              <w:lang w:val="pt-BR"/>
                            </w:rPr>
                            <w:t xml:space="preserve">Nº Revisão: </w:t>
                          </w:r>
                          <w:sdt>
                            <w:sdtPr>
                              <w:rPr>
                                <w:rFonts w:ascii="Tahoma" w:hAnsi="Tahoma" w:cs="Tahoma"/>
                                <w:color w:val="FFFFFF" w:themeColor="background1"/>
                                <w:sz w:val="18"/>
                                <w:lang w:val="pt-BR"/>
                              </w:rPr>
                              <w:alias w:val="Rótulo"/>
                              <w:tag w:val="DLCPolicyLabelValue"/>
                              <w:id w:val="-192623923"/>
                              <w:lock w:val="contentLocked"/>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4:DLCPolicyLabelValue[1]" w:storeItemID="{2A7E6877-02A5-4463-B6CF-9C7677C7DE84}"/>
                              <w:text w:multiLine="1"/>
                            </w:sdtPr>
                            <w:sdtEndPr/>
                            <w:sdtContent>
                              <w:r w:rsidR="00AA2404">
                                <w:rPr>
                                  <w:rFonts w:ascii="Tahoma" w:hAnsi="Tahoma" w:cs="Tahoma"/>
                                  <w:color w:val="FFFFFF" w:themeColor="background1"/>
                                  <w:sz w:val="18"/>
                                  <w:lang w:val="pt-BR"/>
                                </w:rPr>
                                <w:t>6.0</w:t>
                              </w:r>
                            </w:sdtContent>
                          </w:sdt>
                          <w:r w:rsidRPr="000F7E24">
                            <w:rPr>
                              <w:rFonts w:ascii="Tahoma" w:hAnsi="Tahoma" w:cs="Tahoma"/>
                              <w:color w:val="FFFFFF" w:themeColor="background1"/>
                              <w:sz w:val="18"/>
                              <w:lang w:val="pt-BR"/>
                            </w:rPr>
                            <w:t xml:space="preserve">| </w:t>
                          </w:r>
                          <w:r w:rsidRPr="00F347E5">
                            <w:rPr>
                              <w:rFonts w:ascii="Tahoma" w:hAnsi="Tahoma" w:cs="Tahoma"/>
                              <w:color w:val="FFFFFF" w:themeColor="background1"/>
                              <w:sz w:val="18"/>
                              <w:lang w:val="pt-BR"/>
                            </w:rPr>
                            <w:t>Data</w:t>
                          </w:r>
                          <w:r w:rsidRPr="0060085C">
                            <w:rPr>
                              <w:rFonts w:ascii="Tahoma" w:hAnsi="Tahoma" w:cs="Tahoma"/>
                              <w:color w:val="FFFFFF" w:themeColor="background1"/>
                              <w:sz w:val="18"/>
                              <w:lang w:val="pt-BR"/>
                            </w:rPr>
                            <w:t xml:space="preserve">: </w:t>
                          </w:r>
                          <w:sdt>
                            <w:sdtPr>
                              <w:rPr>
                                <w:rFonts w:ascii="Tahoma" w:hAnsi="Tahoma" w:cs="Tahoma"/>
                                <w:color w:val="FFFFFF" w:themeColor="background1"/>
                                <w:sz w:val="18"/>
                                <w:lang w:val="pt-BR"/>
                              </w:rPr>
                              <w:alias w:val="Data da Versão"/>
                              <w:tag w:val="DataPublicacaoAux"/>
                              <w:id w:val="498392258"/>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DataPublicacaoAux[1]" w:storeItemID="{2A7E6877-02A5-4463-B6CF-9C7677C7DE84}"/>
                              <w:date w:fullDate="2019-01-09T00:00:00Z">
                                <w:dateFormat w:val="dd/MM/yyyy"/>
                                <w:lid w:val="pt-BR"/>
                                <w:storeMappedDataAs w:val="dateTime"/>
                                <w:calendar w:val="gregorian"/>
                              </w:date>
                            </w:sdtPr>
                            <w:sdtEndPr/>
                            <w:sdtContent>
                              <w:r w:rsidR="00C61C5A">
                                <w:rPr>
                                  <w:rFonts w:ascii="Tahoma" w:hAnsi="Tahoma" w:cs="Tahoma"/>
                                  <w:color w:val="FFFFFF" w:themeColor="background1"/>
                                  <w:sz w:val="18"/>
                                  <w:lang w:val="pt-BR"/>
                                </w:rPr>
                                <w:t>09/01/2019</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5DCA" id="_x0000_s1032" style="position:absolute;left:0;text-align:left;margin-left:54.75pt;margin-top:790.5pt;width:444.6pt;height:15pt;z-index:2516756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" filled="f" stroked="f" strokeweight="1pt">
              <v:path arrowok="t"/>
              <v:textbox inset="0,0,0,0">
                <w:txbxContent>
                  <w:p w:rsidR="001A5841" w:rsidRPr="00BA7304" w:rsidRDefault="001A5841" w:rsidP="006613D8">
                    <w:pPr>
                      <w:pStyle w:val="Body"/>
                      <w:tabs>
                        <w:tab w:val="left" w:pos="709"/>
                        <w:tab w:val="left" w:pos="1417"/>
                        <w:tab w:val="left" w:pos="2126"/>
                        <w:tab w:val="left" w:pos="2835"/>
                      </w:tabs>
                      <w:rPr>
                        <w:rFonts w:ascii="Tahoma" w:hAnsi="Tahoma" w:cs="Tahoma"/>
                        <w:color w:val="auto"/>
                        <w:sz w:val="20"/>
                        <w:lang w:val="pt-BR"/>
                      </w:rPr>
                    </w:pPr>
                    <w:r w:rsidRPr="00F347E5">
                      <w:rPr>
                        <w:rFonts w:ascii="Tahoma" w:hAnsi="Tahoma" w:cs="Tahoma"/>
                        <w:color w:val="FFFFFF" w:themeColor="background1"/>
                        <w:sz w:val="18"/>
                        <w:lang w:val="pt-BR"/>
                      </w:rPr>
                      <w:t xml:space="preserve">Nº Revisão: </w:t>
                    </w:r>
                    <w:sdt>
                      <w:sdtPr>
                        <w:rPr>
                          <w:rFonts w:ascii="Tahoma" w:hAnsi="Tahoma" w:cs="Tahoma"/>
                          <w:color w:val="FFFFFF" w:themeColor="background1"/>
                          <w:sz w:val="18"/>
                          <w:lang w:val="pt-BR"/>
                        </w:rPr>
                        <w:alias w:val="Rótulo"/>
                        <w:tag w:val="DLCPolicyLabelValue"/>
                        <w:id w:val="-192623923"/>
                        <w:lock w:val="contentLocked"/>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4:DLCPolicyLabelValue[1]" w:storeItemID="{2A7E6877-02A5-4463-B6CF-9C7677C7DE84}"/>
                        <w:text w:multiLine="1"/>
                      </w:sdtPr>
                      <w:sdtEndPr/>
                      <w:sdtContent>
                        <w:r w:rsidR="00AA2404">
                          <w:rPr>
                            <w:rFonts w:ascii="Tahoma" w:hAnsi="Tahoma" w:cs="Tahoma"/>
                            <w:color w:val="FFFFFF" w:themeColor="background1"/>
                            <w:sz w:val="18"/>
                            <w:lang w:val="pt-BR"/>
                          </w:rPr>
                          <w:t>6.0</w:t>
                        </w:r>
                      </w:sdtContent>
                    </w:sdt>
                    <w:r w:rsidRPr="000F7E24">
                      <w:rPr>
                        <w:rFonts w:ascii="Tahoma" w:hAnsi="Tahoma" w:cs="Tahoma"/>
                        <w:color w:val="FFFFFF" w:themeColor="background1"/>
                        <w:sz w:val="18"/>
                        <w:lang w:val="pt-BR"/>
                      </w:rPr>
                      <w:t xml:space="preserve">| </w:t>
                    </w:r>
                    <w:r w:rsidRPr="00F347E5">
                      <w:rPr>
                        <w:rFonts w:ascii="Tahoma" w:hAnsi="Tahoma" w:cs="Tahoma"/>
                        <w:color w:val="FFFFFF" w:themeColor="background1"/>
                        <w:sz w:val="18"/>
                        <w:lang w:val="pt-BR"/>
                      </w:rPr>
                      <w:t>Data</w:t>
                    </w:r>
                    <w:r w:rsidRPr="0060085C">
                      <w:rPr>
                        <w:rFonts w:ascii="Tahoma" w:hAnsi="Tahoma" w:cs="Tahoma"/>
                        <w:color w:val="FFFFFF" w:themeColor="background1"/>
                        <w:sz w:val="18"/>
                        <w:lang w:val="pt-BR"/>
                      </w:rPr>
                      <w:t xml:space="preserve">: </w:t>
                    </w:r>
                    <w:sdt>
                      <w:sdtPr>
                        <w:rPr>
                          <w:rFonts w:ascii="Tahoma" w:hAnsi="Tahoma" w:cs="Tahoma"/>
                          <w:color w:val="FFFFFF" w:themeColor="background1"/>
                          <w:sz w:val="18"/>
                          <w:lang w:val="pt-BR"/>
                        </w:rPr>
                        <w:alias w:val="Data da Versão"/>
                        <w:tag w:val="DataPublicacaoAux"/>
                        <w:id w:val="498392258"/>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DataPublicacaoAux[1]" w:storeItemID="{2A7E6877-02A5-4463-B6CF-9C7677C7DE84}"/>
                        <w:date w:fullDate="2019-01-09T00:00:00Z">
                          <w:dateFormat w:val="dd/MM/yyyy"/>
                          <w:lid w:val="pt-BR"/>
                          <w:storeMappedDataAs w:val="dateTime"/>
                          <w:calendar w:val="gregorian"/>
                        </w:date>
                      </w:sdtPr>
                      <w:sdtEndPr/>
                      <w:sdtContent>
                        <w:r w:rsidR="00C61C5A">
                          <w:rPr>
                            <w:rFonts w:ascii="Tahoma" w:hAnsi="Tahoma" w:cs="Tahoma"/>
                            <w:color w:val="FFFFFF" w:themeColor="background1"/>
                            <w:sz w:val="18"/>
                            <w:lang w:val="pt-BR"/>
                          </w:rPr>
                          <w:t>09/01/2019</w:t>
                        </w:r>
                      </w:sdtContent>
                    </w:sdt>
                  </w:p>
                </w:txbxContent>
              </v:textbox>
              <w10:wrap type="square" anchorx="page" anchory="page"/>
            </v:rect>
          </w:pict>
        </mc:Fallback>
      </mc:AlternateContent>
    </w:r>
    <w:r>
      <w:rPr>
        <w:noProof/>
        <w:lang w:eastAsia="pt-BR" w:bidi="ar-SA"/>
      </w:rPr>
      <w:drawing>
        <wp:anchor distT="0" distB="0" distL="114300" distR="114300" simplePos="0" relativeHeight="251666432" behindDoc="1" locked="0" layoutInCell="1" allowOverlap="1" wp14:anchorId="6EF63F54" wp14:editId="22CEC27C">
          <wp:simplePos x="0" y="0"/>
          <wp:positionH relativeFrom="column">
            <wp:posOffset>9525</wp:posOffset>
          </wp:positionH>
          <wp:positionV relativeFrom="paragraph">
            <wp:posOffset>-670560</wp:posOffset>
          </wp:positionV>
          <wp:extent cx="6314440" cy="510540"/>
          <wp:effectExtent l="0" t="0" r="0" b="381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40988" name="Imagem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4440" cy="510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13" w:rsidRDefault="00FC7EDE">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pPr>
  </w:p>
  <w:p w:rsidR="008A2113" w:rsidRDefault="00553A25">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hAnsi="Times New Roman"/>
        <w:color w:val="auto"/>
        <w:sz w:val="20"/>
        <w:lang w:val="pt-BR"/>
      </w:rPr>
    </w:pPr>
    <w:r>
      <w:rPr>
        <w:noProof/>
        <w:lang w:val="pt-BR" w:eastAsia="pt-BR"/>
      </w:rPr>
      <w:drawing>
        <wp:inline distT="0" distB="0" distL="0" distR="0" wp14:anchorId="24A725EC" wp14:editId="3B6683B6">
          <wp:extent cx="7569200" cy="749300"/>
          <wp:effectExtent l="0" t="0" r="0" b="12700"/>
          <wp:docPr id="8"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12986" name="Imagem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200" cy="749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EDE" w:rsidRDefault="00FC7EDE">
      <w:pPr>
        <w:spacing w:after="0" w:line="240" w:lineRule="auto"/>
      </w:pPr>
      <w:r>
        <w:separator/>
      </w:r>
    </w:p>
  </w:footnote>
  <w:footnote w:type="continuationSeparator" w:id="0">
    <w:p w:rsidR="00FC7EDE" w:rsidRDefault="00FC7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13" w:rsidRDefault="00963A72">
    <w:pPr>
      <w:pStyle w:val="Cabealho"/>
    </w:pPr>
    <w:r>
      <w:rPr>
        <w:noProof/>
        <w:lang w:eastAsia="pt-BR" w:bidi="ar-SA"/>
      </w:rPr>
      <mc:AlternateContent>
        <mc:Choice Requires="wps">
          <w:drawing>
            <wp:anchor distT="152400" distB="152400" distL="152400" distR="152400" simplePos="0" relativeHeight="251671552" behindDoc="0" locked="0" layoutInCell="1" allowOverlap="1" wp14:anchorId="595BE62E" wp14:editId="7780023E">
              <wp:simplePos x="0" y="0"/>
              <wp:positionH relativeFrom="page">
                <wp:posOffset>858765</wp:posOffset>
              </wp:positionH>
              <wp:positionV relativeFrom="page">
                <wp:posOffset>699819</wp:posOffset>
              </wp:positionV>
              <wp:extent cx="4239895" cy="521335"/>
              <wp:effectExtent l="0" t="0" r="8255" b="12065"/>
              <wp:wrapSquare wrapText="bothSides"/>
              <wp:docPr id="6" name="Rectangle 7"/>
              <wp:cNvGraphicFramePr/>
              <a:graphic xmlns:a="http://schemas.openxmlformats.org/drawingml/2006/main">
                <a:graphicData uri="http://schemas.microsoft.com/office/word/2010/wordprocessingShape">
                  <wps:wsp>
                    <wps:cNvSpPr/>
                    <wps:spPr bwMode="auto">
                      <a:xfrm>
                        <a:off x="0" y="0"/>
                        <a:ext cx="4239895" cy="521335"/>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A2113" w:rsidRPr="00EA5B8E" w:rsidRDefault="00767380" w:rsidP="00153761">
                          <w:pPr>
                            <w:tabs>
                              <w:tab w:val="left" w:pos="708"/>
                              <w:tab w:val="left" w:pos="1416"/>
                              <w:tab w:val="left" w:pos="2124"/>
                            </w:tabs>
                            <w:spacing w:after="0" w:line="240" w:lineRule="auto"/>
                            <w:rPr>
                              <w:rFonts w:asciiTheme="majorHAnsi" w:hAnsiTheme="majorHAnsi" w:cs="Tahoma"/>
                              <w:bCs/>
                              <w:color w:val="FFFFFF"/>
                              <w:sz w:val="20"/>
                              <w:szCs w:val="20"/>
                            </w:rPr>
                          </w:pPr>
                          <w:r>
                            <w:rPr>
                              <w:rFonts w:ascii="Calibri" w:eastAsia="Calibri" w:hAnsi="Calibri" w:cs="Calibri"/>
                              <w:bCs/>
                              <w:color w:val="FFFFFF"/>
                              <w:sz w:val="20"/>
                              <w:szCs w:val="20"/>
                            </w:rPr>
                            <w:t>DIRETRIZ EMPRESARIAL</w:t>
                          </w:r>
                        </w:p>
                        <w:p w:rsidR="00BF4297" w:rsidRPr="00BF4297" w:rsidRDefault="00FC7EDE" w:rsidP="00BF4297">
                          <w:pPr>
                            <w:tabs>
                              <w:tab w:val="left" w:pos="708"/>
                              <w:tab w:val="left" w:pos="1416"/>
                              <w:tab w:val="left" w:pos="2124"/>
                            </w:tabs>
                            <w:spacing w:after="0" w:line="240" w:lineRule="auto"/>
                            <w:rPr>
                              <w:rFonts w:asciiTheme="majorHAnsi" w:hAnsiTheme="majorHAnsi" w:cs="Tahoma"/>
                              <w:color w:val="FFFFFF"/>
                              <w:szCs w:val="22"/>
                              <w:lang w:eastAsia="pt-BR"/>
                            </w:rPr>
                          </w:pPr>
                          <w:sdt>
                            <w:sdtPr>
                              <w:rPr>
                                <w:rFonts w:asciiTheme="majorHAnsi" w:hAnsiTheme="majorHAnsi" w:cs="Tahoma"/>
                                <w:color w:val="FFFFFF" w:themeColor="background1"/>
                                <w:szCs w:val="22"/>
                              </w:rPr>
                              <w:alias w:val="Título"/>
                              <w:id w:val="750703229"/>
                              <w:dataBinding w:prefixMappings="xmlns:ns0='http://purl.org/dc/elements/1.1/' xmlns:ns1='http://schemas.openxmlformats.org/package/2006/metadata/core-properties' " w:xpath="/ns1:coreProperties[1]/ns0:title[1]" w:storeItemID="{6C3C8BC8-F283-45AE-878A-BAB7291924A1}"/>
                              <w:text/>
                            </w:sdtPr>
                            <w:sdtEndPr/>
                            <w:sdtContent>
                              <w:r w:rsidR="00C61C5A">
                                <w:rPr>
                                  <w:rFonts w:asciiTheme="majorHAnsi" w:hAnsiTheme="majorHAnsi" w:cs="Tahoma"/>
                                  <w:color w:val="FFFFFF" w:themeColor="background1"/>
                                  <w:szCs w:val="22"/>
                                </w:rPr>
                                <w:t>DE 1060-00006-PT</w:t>
                              </w:r>
                            </w:sdtContent>
                          </w:sdt>
                          <w:r w:rsidR="00BF4297" w:rsidRPr="00BF4297">
                            <w:rPr>
                              <w:rFonts w:asciiTheme="majorHAnsi" w:hAnsiTheme="majorHAnsi" w:cs="Tahoma"/>
                              <w:color w:val="FFFFFF" w:themeColor="background1"/>
                              <w:szCs w:val="22"/>
                            </w:rPr>
                            <w:t xml:space="preserve"> - </w:t>
                          </w:r>
                          <w:sdt>
                            <w:sdtPr>
                              <w:rPr>
                                <w:rFonts w:asciiTheme="majorHAnsi" w:hAnsiTheme="majorHAnsi" w:cs="Tahoma"/>
                                <w:color w:val="FFFFFF" w:themeColor="background1"/>
                                <w:szCs w:val="22"/>
                              </w:rPr>
                              <w:alias w:val="Título"/>
                              <w:tag w:val="Titulo"/>
                              <w:id w:val="1687859732"/>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Titulo[1]" w:storeItemID="{2A7E6877-02A5-4463-B6CF-9C7677C7DE84}"/>
                              <w:text w:multiLine="1"/>
                            </w:sdtPr>
                            <w:sdtEndPr/>
                            <w:sdtContent>
                              <w:r w:rsidR="00C61C5A">
                                <w:rPr>
                                  <w:rFonts w:asciiTheme="majorHAnsi" w:hAnsiTheme="majorHAnsi" w:cs="Tahoma"/>
                                  <w:color w:val="FFFFFF" w:themeColor="background1"/>
                                  <w:szCs w:val="22"/>
                                </w:rPr>
                                <w:t xml:space="preserve">VIAGENS A TRABALHO </w:t>
                              </w:r>
                            </w:sdtContent>
                          </w:sdt>
                        </w:p>
                        <w:p w:rsidR="008A2113" w:rsidRPr="00C61C5A" w:rsidRDefault="00FC7EDE" w:rsidP="00BF4297">
                          <w:pPr>
                            <w:tabs>
                              <w:tab w:val="left" w:pos="708"/>
                              <w:tab w:val="left" w:pos="1416"/>
                              <w:tab w:val="left" w:pos="2124"/>
                            </w:tabs>
                            <w:spacing w:after="0" w:line="240" w:lineRule="auto"/>
                            <w:rPr>
                              <w:rFonts w:asciiTheme="majorHAnsi" w:hAnsiTheme="majorHAnsi" w:cs="Tahoma"/>
                              <w:color w:val="FFFFFF"/>
                              <w:sz w:val="16"/>
                              <w:szCs w:val="16"/>
                              <w:lang w:eastAsia="pt-BR"/>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w14:anchorId="595BE62E" id="Rectangle 7" o:spid="_x0000_s1028" style="position:absolute;margin-left:67.6pt;margin-top:55.1pt;width:333.85pt;height:41.05pt;z-index:2516715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" filled="f" fillcolor="#969696" stroked="f" strokeweight="1pt">
              <v:textbox inset="0,0,0,0">
                <w:txbxContent>
                  <w:p w:rsidR="008A2113" w:rsidRPr="00EA5B8E" w:rsidRDefault="00767380" w:rsidP="00153761">
                    <w:pPr>
                      <w:tabs>
                        <w:tab w:val="left" w:pos="708"/>
                        <w:tab w:val="left" w:pos="1416"/>
                        <w:tab w:val="left" w:pos="2124"/>
                      </w:tabs>
                      <w:spacing w:after="0" w:line="240" w:lineRule="auto"/>
                      <w:rPr>
                        <w:rFonts w:asciiTheme="majorHAnsi" w:hAnsiTheme="majorHAnsi" w:cs="Tahoma"/>
                        <w:bCs/>
                        <w:color w:val="FFFFFF"/>
                        <w:sz w:val="20"/>
                        <w:szCs w:val="20"/>
                      </w:rPr>
                    </w:pPr>
                    <w:r>
                      <w:rPr>
                        <w:rFonts w:ascii="Calibri" w:eastAsia="Calibri" w:hAnsi="Calibri" w:cs="Calibri"/>
                        <w:bCs/>
                        <w:color w:val="FFFFFF"/>
                        <w:sz w:val="20"/>
                        <w:szCs w:val="20"/>
                      </w:rPr>
                      <w:t>DIRETRIZ EMPRESARIAL</w:t>
                    </w:r>
                  </w:p>
                  <w:p w:rsidR="00BF4297" w:rsidRPr="00BF4297" w:rsidRDefault="00FC7EDE" w:rsidP="00BF4297">
                    <w:pPr>
                      <w:tabs>
                        <w:tab w:val="left" w:pos="708"/>
                        <w:tab w:val="left" w:pos="1416"/>
                        <w:tab w:val="left" w:pos="2124"/>
                      </w:tabs>
                      <w:spacing w:after="0" w:line="240" w:lineRule="auto"/>
                      <w:rPr>
                        <w:rFonts w:asciiTheme="majorHAnsi" w:hAnsiTheme="majorHAnsi" w:cs="Tahoma"/>
                        <w:color w:val="FFFFFF"/>
                        <w:szCs w:val="22"/>
                        <w:lang w:eastAsia="pt-BR"/>
                      </w:rPr>
                    </w:pPr>
                    <w:sdt>
                      <w:sdtPr>
                        <w:rPr>
                          <w:rFonts w:asciiTheme="majorHAnsi" w:hAnsiTheme="majorHAnsi" w:cs="Tahoma"/>
                          <w:color w:val="FFFFFF" w:themeColor="background1"/>
                          <w:szCs w:val="22"/>
                        </w:rPr>
                        <w:alias w:val="Título"/>
                        <w:id w:val="750703229"/>
                        <w:dataBinding w:prefixMappings="xmlns:ns0='http://purl.org/dc/elements/1.1/' xmlns:ns1='http://schemas.openxmlformats.org/package/2006/metadata/core-properties' " w:xpath="/ns1:coreProperties[1]/ns0:title[1]" w:storeItemID="{6C3C8BC8-F283-45AE-878A-BAB7291924A1}"/>
                        <w:text/>
                      </w:sdtPr>
                      <w:sdtEndPr/>
                      <w:sdtContent>
                        <w:r w:rsidR="00C61C5A">
                          <w:rPr>
                            <w:rFonts w:asciiTheme="majorHAnsi" w:hAnsiTheme="majorHAnsi" w:cs="Tahoma"/>
                            <w:color w:val="FFFFFF" w:themeColor="background1"/>
                            <w:szCs w:val="22"/>
                          </w:rPr>
                          <w:t>DE 1060-00006-PT</w:t>
                        </w:r>
                      </w:sdtContent>
                    </w:sdt>
                    <w:r w:rsidR="00BF4297" w:rsidRPr="00BF4297">
                      <w:rPr>
                        <w:rFonts w:asciiTheme="majorHAnsi" w:hAnsiTheme="majorHAnsi" w:cs="Tahoma"/>
                        <w:color w:val="FFFFFF" w:themeColor="background1"/>
                        <w:szCs w:val="22"/>
                      </w:rPr>
                      <w:t xml:space="preserve"> - </w:t>
                    </w:r>
                    <w:sdt>
                      <w:sdtPr>
                        <w:rPr>
                          <w:rFonts w:asciiTheme="majorHAnsi" w:hAnsiTheme="majorHAnsi" w:cs="Tahoma"/>
                          <w:color w:val="FFFFFF" w:themeColor="background1"/>
                          <w:szCs w:val="22"/>
                        </w:rPr>
                        <w:alias w:val="Título"/>
                        <w:tag w:val="Titulo"/>
                        <w:id w:val="1687859732"/>
                        <w:dataBinding w:prefixMappings="xmlns:ns0='http://schemas.microsoft.com/office/2006/metadata/properties' xmlns:ns1='http://www.w3.org/2001/XMLSchema-instance' xmlns:ns2='http://schemas.microsoft.com/office/infopath/2007/PartnerControls' xmlns:ns3='1400f78b-ad8b-45f5-8f32-273276bafea8' xmlns:ns4='cb22c444-87e3-497a-9a6d-f85ffb4c37c7' " w:xpath="/ns0:properties[1]/documentManagement[1]/ns3:Titulo[1]" w:storeItemID="{2A7E6877-02A5-4463-B6CF-9C7677C7DE84}"/>
                        <w:text w:multiLine="1"/>
                      </w:sdtPr>
                      <w:sdtEndPr/>
                      <w:sdtContent>
                        <w:r w:rsidR="00C61C5A">
                          <w:rPr>
                            <w:rFonts w:asciiTheme="majorHAnsi" w:hAnsiTheme="majorHAnsi" w:cs="Tahoma"/>
                            <w:color w:val="FFFFFF" w:themeColor="background1"/>
                            <w:szCs w:val="22"/>
                          </w:rPr>
                          <w:t xml:space="preserve">VIAGENS A TRABALHO </w:t>
                        </w:r>
                      </w:sdtContent>
                    </w:sdt>
                  </w:p>
                  <w:p w:rsidR="008A2113" w:rsidRPr="00C61C5A" w:rsidRDefault="00FC7EDE" w:rsidP="00BF4297">
                    <w:pPr>
                      <w:tabs>
                        <w:tab w:val="left" w:pos="708"/>
                        <w:tab w:val="left" w:pos="1416"/>
                        <w:tab w:val="left" w:pos="2124"/>
                      </w:tabs>
                      <w:spacing w:after="0" w:line="240" w:lineRule="auto"/>
                      <w:rPr>
                        <w:rFonts w:asciiTheme="majorHAnsi" w:hAnsiTheme="majorHAnsi" w:cs="Tahoma"/>
                        <w:color w:val="FFFFFF"/>
                        <w:sz w:val="16"/>
                        <w:szCs w:val="16"/>
                        <w:lang w:eastAsia="pt-BR"/>
                      </w:rPr>
                    </w:pPr>
                  </w:p>
                </w:txbxContent>
              </v:textbox>
              <w10:wrap type="square" anchorx="page" anchory="page"/>
            </v:rect>
          </w:pict>
        </mc:Fallback>
      </mc:AlternateContent>
    </w:r>
    <w:r w:rsidR="00553A25">
      <w:rPr>
        <w:noProof/>
        <w:lang w:eastAsia="pt-BR" w:bidi="ar-SA"/>
      </w:rPr>
      <mc:AlternateContent>
        <mc:Choice Requires="wps">
          <w:drawing>
            <wp:anchor distT="0" distB="0" distL="114300" distR="114300" simplePos="0" relativeHeight="251668480" behindDoc="1" locked="0" layoutInCell="1" allowOverlap="1" wp14:anchorId="6919D1BE" wp14:editId="1E9046FC">
              <wp:simplePos x="0" y="0"/>
              <wp:positionH relativeFrom="column">
                <wp:posOffset>12066</wp:posOffset>
              </wp:positionH>
              <wp:positionV relativeFrom="paragraph">
                <wp:posOffset>-516890</wp:posOffset>
              </wp:positionV>
              <wp:extent cx="6264910" cy="1000125"/>
              <wp:effectExtent l="0" t="0" r="8890" b="0"/>
              <wp:wrapNone/>
              <wp:docPr id="26" name="Retângulo 26"/>
              <wp:cNvGraphicFramePr/>
              <a:graphic xmlns:a="http://schemas.openxmlformats.org/drawingml/2006/main">
                <a:graphicData uri="http://schemas.microsoft.com/office/word/2010/wordprocessingShape">
                  <wps:wsp>
                    <wps:cNvSpPr/>
                    <wps:spPr>
                      <a:xfrm>
                        <a:off x="0" y="0"/>
                        <a:ext cx="6264910" cy="1000125"/>
                      </a:xfrm>
                      <a:prstGeom prst="rect">
                        <a:avLst/>
                      </a:prstGeom>
                      <a:solidFill>
                        <a:srgbClr val="AAB4BA"/>
                      </a:solidFill>
                      <a:ln w="25400">
                        <a:noFill/>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3B5B32" id="Retângulo 26" o:spid="_x0000_s1026" style="position:absolute;margin-left:.95pt;margin-top:-40.7pt;width:493.3pt;height:7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" fillcolor="#aab4ba" stroked="f" strokeweight="2pt"/>
          </w:pict>
        </mc:Fallback>
      </mc:AlternateContent>
    </w:r>
    <w:r w:rsidR="00553A25" w:rsidRPr="001F2266">
      <w:rPr>
        <w:noProof/>
        <w:lang w:eastAsia="pt-BR" w:bidi="ar-SA"/>
      </w:rPr>
      <w:drawing>
        <wp:anchor distT="0" distB="0" distL="114300" distR="114300" simplePos="0" relativeHeight="251673600" behindDoc="0" locked="0" layoutInCell="1" allowOverlap="1" wp14:anchorId="1FFFE6AC" wp14:editId="2021E077">
          <wp:simplePos x="0" y="0"/>
          <wp:positionH relativeFrom="column">
            <wp:posOffset>4591685</wp:posOffset>
          </wp:positionH>
          <wp:positionV relativeFrom="paragraph">
            <wp:posOffset>-208915</wp:posOffset>
          </wp:positionV>
          <wp:extent cx="1377315" cy="407035"/>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73803" name="BRASKEM - Secundario RGB.jpg"/>
                  <pic:cNvPicPr/>
                </pic:nvPicPr>
                <pic:blipFill>
                  <a:blip r:embed="rId1">
                    <a:extLst>
                      <a:ext uri="{28A0092B-C50C-407E-A947-70E740481C1C}">
                        <a14:useLocalDpi xmlns:a14="http://schemas.microsoft.com/office/drawing/2010/main" val="0"/>
                      </a:ext>
                    </a:extLst>
                  </a:blip>
                  <a:stretch>
                    <a:fillRect/>
                  </a:stretch>
                </pic:blipFill>
                <pic:spPr>
                  <a:xfrm>
                    <a:off x="0" y="0"/>
                    <a:ext cx="1377315" cy="40703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rsidR="008A2113" w:rsidRDefault="00FC7E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21" w:rsidRDefault="00553A25">
    <w:pPr>
      <w:pStyle w:val="Cabealho"/>
    </w:pPr>
    <w:r>
      <w:rPr>
        <w:noProof/>
        <w:lang w:eastAsia="pt-BR" w:bidi="ar-SA"/>
      </w:rPr>
      <w:drawing>
        <wp:anchor distT="0" distB="0" distL="114300" distR="114300" simplePos="0" relativeHeight="251672576" behindDoc="0" locked="0" layoutInCell="1" allowOverlap="1" wp14:anchorId="22C4FF74" wp14:editId="7A88D8E8">
          <wp:simplePos x="0" y="0"/>
          <wp:positionH relativeFrom="page">
            <wp:posOffset>4801870</wp:posOffset>
          </wp:positionH>
          <wp:positionV relativeFrom="page">
            <wp:posOffset>912495</wp:posOffset>
          </wp:positionV>
          <wp:extent cx="2288540" cy="948055"/>
          <wp:effectExtent l="0" t="0" r="0" b="0"/>
          <wp:wrapSquare wrapText="bothSides"/>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6342"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8540" cy="948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FC9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D66C1"/>
    <w:multiLevelType w:val="hybridMultilevel"/>
    <w:tmpl w:val="C0B803A0"/>
    <w:lvl w:ilvl="0" w:tplc="BF689CB2">
      <w:start w:val="1"/>
      <w:numFmt w:val="decimal"/>
      <w:lvlText w:val="%1."/>
      <w:lvlJc w:val="left"/>
      <w:pPr>
        <w:ind w:left="720" w:hanging="360"/>
      </w:pPr>
      <w:rPr>
        <w:rFonts w:hint="default"/>
      </w:rPr>
    </w:lvl>
    <w:lvl w:ilvl="1" w:tplc="C85C226C" w:tentative="1">
      <w:start w:val="1"/>
      <w:numFmt w:val="lowerLetter"/>
      <w:lvlText w:val="%2."/>
      <w:lvlJc w:val="left"/>
      <w:pPr>
        <w:ind w:left="1440" w:hanging="360"/>
      </w:pPr>
    </w:lvl>
    <w:lvl w:ilvl="2" w:tplc="FD869056" w:tentative="1">
      <w:start w:val="1"/>
      <w:numFmt w:val="lowerRoman"/>
      <w:lvlText w:val="%3."/>
      <w:lvlJc w:val="right"/>
      <w:pPr>
        <w:ind w:left="2160" w:hanging="180"/>
      </w:pPr>
    </w:lvl>
    <w:lvl w:ilvl="3" w:tplc="D1847372" w:tentative="1">
      <w:start w:val="1"/>
      <w:numFmt w:val="decimal"/>
      <w:lvlText w:val="%4."/>
      <w:lvlJc w:val="left"/>
      <w:pPr>
        <w:ind w:left="2880" w:hanging="360"/>
      </w:pPr>
    </w:lvl>
    <w:lvl w:ilvl="4" w:tplc="42508C02" w:tentative="1">
      <w:start w:val="1"/>
      <w:numFmt w:val="lowerLetter"/>
      <w:lvlText w:val="%5."/>
      <w:lvlJc w:val="left"/>
      <w:pPr>
        <w:ind w:left="3600" w:hanging="360"/>
      </w:pPr>
    </w:lvl>
    <w:lvl w:ilvl="5" w:tplc="B270F754" w:tentative="1">
      <w:start w:val="1"/>
      <w:numFmt w:val="lowerRoman"/>
      <w:lvlText w:val="%6."/>
      <w:lvlJc w:val="right"/>
      <w:pPr>
        <w:ind w:left="4320" w:hanging="180"/>
      </w:pPr>
    </w:lvl>
    <w:lvl w:ilvl="6" w:tplc="E70EB988" w:tentative="1">
      <w:start w:val="1"/>
      <w:numFmt w:val="decimal"/>
      <w:lvlText w:val="%7."/>
      <w:lvlJc w:val="left"/>
      <w:pPr>
        <w:ind w:left="5040" w:hanging="360"/>
      </w:pPr>
    </w:lvl>
    <w:lvl w:ilvl="7" w:tplc="0540E08E" w:tentative="1">
      <w:start w:val="1"/>
      <w:numFmt w:val="lowerLetter"/>
      <w:lvlText w:val="%8."/>
      <w:lvlJc w:val="left"/>
      <w:pPr>
        <w:ind w:left="5760" w:hanging="360"/>
      </w:pPr>
    </w:lvl>
    <w:lvl w:ilvl="8" w:tplc="2812824E" w:tentative="1">
      <w:start w:val="1"/>
      <w:numFmt w:val="lowerRoman"/>
      <w:lvlText w:val="%9."/>
      <w:lvlJc w:val="right"/>
      <w:pPr>
        <w:ind w:left="6480" w:hanging="180"/>
      </w:pPr>
    </w:lvl>
  </w:abstractNum>
  <w:abstractNum w:abstractNumId="2" w15:restartNumberingAfterBreak="0">
    <w:nsid w:val="05681518"/>
    <w:multiLevelType w:val="hybridMultilevel"/>
    <w:tmpl w:val="A2ECDED8"/>
    <w:lvl w:ilvl="0" w:tplc="00D2E42E">
      <w:start w:val="1"/>
      <w:numFmt w:val="lowerRoman"/>
      <w:lvlText w:val="(%1)"/>
      <w:lvlJc w:val="left"/>
      <w:pPr>
        <w:ind w:left="1146" w:hanging="720"/>
      </w:pPr>
      <w:rPr>
        <w:rFonts w:hint="default"/>
        <w:sz w:val="22"/>
      </w:rPr>
    </w:lvl>
    <w:lvl w:ilvl="1" w:tplc="6B06289C" w:tentative="1">
      <w:start w:val="1"/>
      <w:numFmt w:val="lowerLetter"/>
      <w:lvlText w:val="%2."/>
      <w:lvlJc w:val="left"/>
      <w:pPr>
        <w:ind w:left="1647" w:hanging="360"/>
      </w:pPr>
    </w:lvl>
    <w:lvl w:ilvl="2" w:tplc="65B8B6B4" w:tentative="1">
      <w:start w:val="1"/>
      <w:numFmt w:val="lowerRoman"/>
      <w:lvlText w:val="%3."/>
      <w:lvlJc w:val="right"/>
      <w:pPr>
        <w:ind w:left="2367" w:hanging="180"/>
      </w:pPr>
    </w:lvl>
    <w:lvl w:ilvl="3" w:tplc="A274DC90" w:tentative="1">
      <w:start w:val="1"/>
      <w:numFmt w:val="decimal"/>
      <w:lvlText w:val="%4."/>
      <w:lvlJc w:val="left"/>
      <w:pPr>
        <w:ind w:left="3087" w:hanging="360"/>
      </w:pPr>
    </w:lvl>
    <w:lvl w:ilvl="4" w:tplc="2196DE0C" w:tentative="1">
      <w:start w:val="1"/>
      <w:numFmt w:val="lowerLetter"/>
      <w:lvlText w:val="%5."/>
      <w:lvlJc w:val="left"/>
      <w:pPr>
        <w:ind w:left="3807" w:hanging="360"/>
      </w:pPr>
    </w:lvl>
    <w:lvl w:ilvl="5" w:tplc="174ACE16" w:tentative="1">
      <w:start w:val="1"/>
      <w:numFmt w:val="lowerRoman"/>
      <w:lvlText w:val="%6."/>
      <w:lvlJc w:val="right"/>
      <w:pPr>
        <w:ind w:left="4527" w:hanging="180"/>
      </w:pPr>
    </w:lvl>
    <w:lvl w:ilvl="6" w:tplc="C464B2F2" w:tentative="1">
      <w:start w:val="1"/>
      <w:numFmt w:val="decimal"/>
      <w:lvlText w:val="%7."/>
      <w:lvlJc w:val="left"/>
      <w:pPr>
        <w:ind w:left="5247" w:hanging="360"/>
      </w:pPr>
    </w:lvl>
    <w:lvl w:ilvl="7" w:tplc="856631E4" w:tentative="1">
      <w:start w:val="1"/>
      <w:numFmt w:val="lowerLetter"/>
      <w:lvlText w:val="%8."/>
      <w:lvlJc w:val="left"/>
      <w:pPr>
        <w:ind w:left="5967" w:hanging="360"/>
      </w:pPr>
    </w:lvl>
    <w:lvl w:ilvl="8" w:tplc="680C1F28" w:tentative="1">
      <w:start w:val="1"/>
      <w:numFmt w:val="lowerRoman"/>
      <w:lvlText w:val="%9."/>
      <w:lvlJc w:val="right"/>
      <w:pPr>
        <w:ind w:left="6687" w:hanging="180"/>
      </w:pPr>
    </w:lvl>
  </w:abstractNum>
  <w:abstractNum w:abstractNumId="3" w15:restartNumberingAfterBreak="0">
    <w:nsid w:val="065C26A2"/>
    <w:multiLevelType w:val="hybridMultilevel"/>
    <w:tmpl w:val="7DEEAA9C"/>
    <w:lvl w:ilvl="0" w:tplc="ADA2AD68">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7399E"/>
    <w:multiLevelType w:val="hybridMultilevel"/>
    <w:tmpl w:val="EA42A1CC"/>
    <w:lvl w:ilvl="0" w:tplc="6FEAE804">
      <w:start w:val="1"/>
      <w:numFmt w:val="bullet"/>
      <w:pStyle w:val="Lista1"/>
      <w:lvlText w:val=""/>
      <w:lvlJc w:val="left"/>
      <w:pPr>
        <w:tabs>
          <w:tab w:val="num" w:pos="851"/>
        </w:tabs>
        <w:ind w:left="851" w:hanging="494"/>
      </w:pPr>
      <w:rPr>
        <w:rFonts w:ascii="Wingdings" w:hAnsi="Wingdings" w:hint="default"/>
      </w:rPr>
    </w:lvl>
    <w:lvl w:ilvl="1" w:tplc="61906CE2">
      <w:start w:val="1"/>
      <w:numFmt w:val="bullet"/>
      <w:lvlText w:val="o"/>
      <w:lvlJc w:val="left"/>
      <w:pPr>
        <w:tabs>
          <w:tab w:val="num" w:pos="1440"/>
        </w:tabs>
        <w:ind w:left="1440" w:hanging="360"/>
      </w:pPr>
      <w:rPr>
        <w:rFonts w:ascii="Courier New" w:hAnsi="Courier New" w:hint="default"/>
      </w:rPr>
    </w:lvl>
    <w:lvl w:ilvl="2" w:tplc="7E668616" w:tentative="1">
      <w:start w:val="1"/>
      <w:numFmt w:val="bullet"/>
      <w:lvlText w:val=""/>
      <w:lvlJc w:val="left"/>
      <w:pPr>
        <w:tabs>
          <w:tab w:val="num" w:pos="2160"/>
        </w:tabs>
        <w:ind w:left="2160" w:hanging="360"/>
      </w:pPr>
      <w:rPr>
        <w:rFonts w:ascii="Wingdings" w:hAnsi="Wingdings" w:hint="default"/>
      </w:rPr>
    </w:lvl>
    <w:lvl w:ilvl="3" w:tplc="A09E7D0C" w:tentative="1">
      <w:start w:val="1"/>
      <w:numFmt w:val="bullet"/>
      <w:lvlText w:val=""/>
      <w:lvlJc w:val="left"/>
      <w:pPr>
        <w:tabs>
          <w:tab w:val="num" w:pos="2880"/>
        </w:tabs>
        <w:ind w:left="2880" w:hanging="360"/>
      </w:pPr>
      <w:rPr>
        <w:rFonts w:ascii="Symbol" w:hAnsi="Symbol" w:hint="default"/>
      </w:rPr>
    </w:lvl>
    <w:lvl w:ilvl="4" w:tplc="CAD03192" w:tentative="1">
      <w:start w:val="1"/>
      <w:numFmt w:val="bullet"/>
      <w:lvlText w:val="o"/>
      <w:lvlJc w:val="left"/>
      <w:pPr>
        <w:tabs>
          <w:tab w:val="num" w:pos="3600"/>
        </w:tabs>
        <w:ind w:left="3600" w:hanging="360"/>
      </w:pPr>
      <w:rPr>
        <w:rFonts w:ascii="Courier New" w:hAnsi="Courier New" w:hint="default"/>
      </w:rPr>
    </w:lvl>
    <w:lvl w:ilvl="5" w:tplc="304AD7A8" w:tentative="1">
      <w:start w:val="1"/>
      <w:numFmt w:val="bullet"/>
      <w:lvlText w:val=""/>
      <w:lvlJc w:val="left"/>
      <w:pPr>
        <w:tabs>
          <w:tab w:val="num" w:pos="4320"/>
        </w:tabs>
        <w:ind w:left="4320" w:hanging="360"/>
      </w:pPr>
      <w:rPr>
        <w:rFonts w:ascii="Wingdings" w:hAnsi="Wingdings" w:hint="default"/>
      </w:rPr>
    </w:lvl>
    <w:lvl w:ilvl="6" w:tplc="D36457C4" w:tentative="1">
      <w:start w:val="1"/>
      <w:numFmt w:val="bullet"/>
      <w:lvlText w:val=""/>
      <w:lvlJc w:val="left"/>
      <w:pPr>
        <w:tabs>
          <w:tab w:val="num" w:pos="5040"/>
        </w:tabs>
        <w:ind w:left="5040" w:hanging="360"/>
      </w:pPr>
      <w:rPr>
        <w:rFonts w:ascii="Symbol" w:hAnsi="Symbol" w:hint="default"/>
      </w:rPr>
    </w:lvl>
    <w:lvl w:ilvl="7" w:tplc="856CE67E" w:tentative="1">
      <w:start w:val="1"/>
      <w:numFmt w:val="bullet"/>
      <w:lvlText w:val="o"/>
      <w:lvlJc w:val="left"/>
      <w:pPr>
        <w:tabs>
          <w:tab w:val="num" w:pos="5760"/>
        </w:tabs>
        <w:ind w:left="5760" w:hanging="360"/>
      </w:pPr>
      <w:rPr>
        <w:rFonts w:ascii="Courier New" w:hAnsi="Courier New" w:hint="default"/>
      </w:rPr>
    </w:lvl>
    <w:lvl w:ilvl="8" w:tplc="1400BB5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430E7"/>
    <w:multiLevelType w:val="hybridMultilevel"/>
    <w:tmpl w:val="594E7704"/>
    <w:lvl w:ilvl="0" w:tplc="732CD178">
      <w:start w:val="1"/>
      <w:numFmt w:val="decimal"/>
      <w:lvlText w:val="%1."/>
      <w:lvlJc w:val="left"/>
      <w:pPr>
        <w:ind w:left="720" w:hanging="360"/>
      </w:pPr>
      <w:rPr>
        <w:rFonts w:hint="default"/>
      </w:rPr>
    </w:lvl>
    <w:lvl w:ilvl="1" w:tplc="7C86B94E" w:tentative="1">
      <w:start w:val="1"/>
      <w:numFmt w:val="lowerLetter"/>
      <w:lvlText w:val="%2."/>
      <w:lvlJc w:val="left"/>
      <w:pPr>
        <w:ind w:left="1440" w:hanging="360"/>
      </w:pPr>
    </w:lvl>
    <w:lvl w:ilvl="2" w:tplc="5A2CA0A8" w:tentative="1">
      <w:start w:val="1"/>
      <w:numFmt w:val="lowerRoman"/>
      <w:lvlText w:val="%3."/>
      <w:lvlJc w:val="right"/>
      <w:pPr>
        <w:ind w:left="2160" w:hanging="180"/>
      </w:pPr>
    </w:lvl>
    <w:lvl w:ilvl="3" w:tplc="F72C1552" w:tentative="1">
      <w:start w:val="1"/>
      <w:numFmt w:val="decimal"/>
      <w:lvlText w:val="%4."/>
      <w:lvlJc w:val="left"/>
      <w:pPr>
        <w:ind w:left="2880" w:hanging="360"/>
      </w:pPr>
    </w:lvl>
    <w:lvl w:ilvl="4" w:tplc="3DA420BE" w:tentative="1">
      <w:start w:val="1"/>
      <w:numFmt w:val="lowerLetter"/>
      <w:lvlText w:val="%5."/>
      <w:lvlJc w:val="left"/>
      <w:pPr>
        <w:ind w:left="3600" w:hanging="360"/>
      </w:pPr>
    </w:lvl>
    <w:lvl w:ilvl="5" w:tplc="820CA5DC" w:tentative="1">
      <w:start w:val="1"/>
      <w:numFmt w:val="lowerRoman"/>
      <w:lvlText w:val="%6."/>
      <w:lvlJc w:val="right"/>
      <w:pPr>
        <w:ind w:left="4320" w:hanging="180"/>
      </w:pPr>
    </w:lvl>
    <w:lvl w:ilvl="6" w:tplc="550E8612" w:tentative="1">
      <w:start w:val="1"/>
      <w:numFmt w:val="decimal"/>
      <w:lvlText w:val="%7."/>
      <w:lvlJc w:val="left"/>
      <w:pPr>
        <w:ind w:left="5040" w:hanging="360"/>
      </w:pPr>
    </w:lvl>
    <w:lvl w:ilvl="7" w:tplc="DF4E3522" w:tentative="1">
      <w:start w:val="1"/>
      <w:numFmt w:val="lowerLetter"/>
      <w:lvlText w:val="%8."/>
      <w:lvlJc w:val="left"/>
      <w:pPr>
        <w:ind w:left="5760" w:hanging="360"/>
      </w:pPr>
    </w:lvl>
    <w:lvl w:ilvl="8" w:tplc="B0402388" w:tentative="1">
      <w:start w:val="1"/>
      <w:numFmt w:val="lowerRoman"/>
      <w:lvlText w:val="%9."/>
      <w:lvlJc w:val="right"/>
      <w:pPr>
        <w:ind w:left="6480" w:hanging="180"/>
      </w:pPr>
    </w:lvl>
  </w:abstractNum>
  <w:abstractNum w:abstractNumId="6" w15:restartNumberingAfterBreak="0">
    <w:nsid w:val="18CD1BBE"/>
    <w:multiLevelType w:val="multilevel"/>
    <w:tmpl w:val="0416001F"/>
    <w:styleLink w:val="111111"/>
    <w:lvl w:ilvl="0">
      <w:start w:val="1"/>
      <w:numFmt w:val="decimal"/>
      <w:pStyle w:val="GC01"/>
      <w:lvlText w:val="%1."/>
      <w:lvlJc w:val="left"/>
      <w:pPr>
        <w:tabs>
          <w:tab w:val="num" w:pos="360"/>
        </w:tabs>
        <w:ind w:left="360" w:hanging="360"/>
      </w:pPr>
      <w:rPr>
        <w:rFonts w:cs="Times New Roman"/>
      </w:rPr>
    </w:lvl>
    <w:lvl w:ilvl="1">
      <w:start w:val="1"/>
      <w:numFmt w:val="decimal"/>
      <w:pStyle w:val="GC02"/>
      <w:lvlText w:val="%1.%2."/>
      <w:lvlJc w:val="left"/>
      <w:pPr>
        <w:tabs>
          <w:tab w:val="num" w:pos="792"/>
        </w:tabs>
        <w:ind w:left="792" w:hanging="432"/>
      </w:pPr>
      <w:rPr>
        <w:rFonts w:cs="Times New Roman"/>
      </w:rPr>
    </w:lvl>
    <w:lvl w:ilvl="2">
      <w:start w:val="1"/>
      <w:numFmt w:val="decimal"/>
      <w:pStyle w:val="GC0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C3A2237"/>
    <w:multiLevelType w:val="hybridMultilevel"/>
    <w:tmpl w:val="95BCF3C4"/>
    <w:lvl w:ilvl="0" w:tplc="4D9E3012">
      <w:start w:val="1"/>
      <w:numFmt w:val="bullet"/>
      <w:lvlText w:val=""/>
      <w:lvlJc w:val="left"/>
      <w:pPr>
        <w:ind w:left="1287" w:hanging="360"/>
      </w:pPr>
      <w:rPr>
        <w:rFonts w:ascii="Symbol" w:hAnsi="Symbol" w:hint="default"/>
      </w:rPr>
    </w:lvl>
    <w:lvl w:ilvl="1" w:tplc="99D866E0" w:tentative="1">
      <w:start w:val="1"/>
      <w:numFmt w:val="bullet"/>
      <w:lvlText w:val="o"/>
      <w:lvlJc w:val="left"/>
      <w:pPr>
        <w:ind w:left="2007" w:hanging="360"/>
      </w:pPr>
      <w:rPr>
        <w:rFonts w:ascii="Courier New" w:hAnsi="Courier New" w:cs="Courier New" w:hint="default"/>
      </w:rPr>
    </w:lvl>
    <w:lvl w:ilvl="2" w:tplc="14E87238" w:tentative="1">
      <w:start w:val="1"/>
      <w:numFmt w:val="bullet"/>
      <w:lvlText w:val=""/>
      <w:lvlJc w:val="left"/>
      <w:pPr>
        <w:ind w:left="2727" w:hanging="360"/>
      </w:pPr>
      <w:rPr>
        <w:rFonts w:ascii="Wingdings" w:hAnsi="Wingdings" w:hint="default"/>
      </w:rPr>
    </w:lvl>
    <w:lvl w:ilvl="3" w:tplc="31C49B06" w:tentative="1">
      <w:start w:val="1"/>
      <w:numFmt w:val="bullet"/>
      <w:lvlText w:val=""/>
      <w:lvlJc w:val="left"/>
      <w:pPr>
        <w:ind w:left="3447" w:hanging="360"/>
      </w:pPr>
      <w:rPr>
        <w:rFonts w:ascii="Symbol" w:hAnsi="Symbol" w:hint="default"/>
      </w:rPr>
    </w:lvl>
    <w:lvl w:ilvl="4" w:tplc="BEC045AE" w:tentative="1">
      <w:start w:val="1"/>
      <w:numFmt w:val="bullet"/>
      <w:lvlText w:val="o"/>
      <w:lvlJc w:val="left"/>
      <w:pPr>
        <w:ind w:left="4167" w:hanging="360"/>
      </w:pPr>
      <w:rPr>
        <w:rFonts w:ascii="Courier New" w:hAnsi="Courier New" w:cs="Courier New" w:hint="default"/>
      </w:rPr>
    </w:lvl>
    <w:lvl w:ilvl="5" w:tplc="84BCB1DA" w:tentative="1">
      <w:start w:val="1"/>
      <w:numFmt w:val="bullet"/>
      <w:lvlText w:val=""/>
      <w:lvlJc w:val="left"/>
      <w:pPr>
        <w:ind w:left="4887" w:hanging="360"/>
      </w:pPr>
      <w:rPr>
        <w:rFonts w:ascii="Wingdings" w:hAnsi="Wingdings" w:hint="default"/>
      </w:rPr>
    </w:lvl>
    <w:lvl w:ilvl="6" w:tplc="8696D1B4" w:tentative="1">
      <w:start w:val="1"/>
      <w:numFmt w:val="bullet"/>
      <w:lvlText w:val=""/>
      <w:lvlJc w:val="left"/>
      <w:pPr>
        <w:ind w:left="5607" w:hanging="360"/>
      </w:pPr>
      <w:rPr>
        <w:rFonts w:ascii="Symbol" w:hAnsi="Symbol" w:hint="default"/>
      </w:rPr>
    </w:lvl>
    <w:lvl w:ilvl="7" w:tplc="6D108A18" w:tentative="1">
      <w:start w:val="1"/>
      <w:numFmt w:val="bullet"/>
      <w:lvlText w:val="o"/>
      <w:lvlJc w:val="left"/>
      <w:pPr>
        <w:ind w:left="6327" w:hanging="360"/>
      </w:pPr>
      <w:rPr>
        <w:rFonts w:ascii="Courier New" w:hAnsi="Courier New" w:cs="Courier New" w:hint="default"/>
      </w:rPr>
    </w:lvl>
    <w:lvl w:ilvl="8" w:tplc="2AE4D524" w:tentative="1">
      <w:start w:val="1"/>
      <w:numFmt w:val="bullet"/>
      <w:lvlText w:val=""/>
      <w:lvlJc w:val="left"/>
      <w:pPr>
        <w:ind w:left="7047" w:hanging="360"/>
      </w:pPr>
      <w:rPr>
        <w:rFonts w:ascii="Wingdings" w:hAnsi="Wingdings" w:hint="default"/>
      </w:rPr>
    </w:lvl>
  </w:abstractNum>
  <w:abstractNum w:abstractNumId="8" w15:restartNumberingAfterBreak="0">
    <w:nsid w:val="1D447181"/>
    <w:multiLevelType w:val="hybridMultilevel"/>
    <w:tmpl w:val="16B69C20"/>
    <w:lvl w:ilvl="0" w:tplc="3B7C50F6">
      <w:start w:val="1"/>
      <w:numFmt w:val="decimal"/>
      <w:lvlText w:val="%1."/>
      <w:lvlJc w:val="left"/>
      <w:pPr>
        <w:ind w:left="720" w:hanging="360"/>
      </w:pPr>
      <w:rPr>
        <w:rFonts w:hint="default"/>
      </w:rPr>
    </w:lvl>
    <w:lvl w:ilvl="1" w:tplc="739A5FFA" w:tentative="1">
      <w:start w:val="1"/>
      <w:numFmt w:val="lowerLetter"/>
      <w:lvlText w:val="%2."/>
      <w:lvlJc w:val="left"/>
      <w:pPr>
        <w:ind w:left="1440" w:hanging="360"/>
      </w:pPr>
    </w:lvl>
    <w:lvl w:ilvl="2" w:tplc="5A5E3BCC" w:tentative="1">
      <w:start w:val="1"/>
      <w:numFmt w:val="lowerRoman"/>
      <w:lvlText w:val="%3."/>
      <w:lvlJc w:val="right"/>
      <w:pPr>
        <w:ind w:left="2160" w:hanging="180"/>
      </w:pPr>
    </w:lvl>
    <w:lvl w:ilvl="3" w:tplc="7BECA6A4" w:tentative="1">
      <w:start w:val="1"/>
      <w:numFmt w:val="decimal"/>
      <w:lvlText w:val="%4."/>
      <w:lvlJc w:val="left"/>
      <w:pPr>
        <w:ind w:left="2880" w:hanging="360"/>
      </w:pPr>
    </w:lvl>
    <w:lvl w:ilvl="4" w:tplc="638A1042" w:tentative="1">
      <w:start w:val="1"/>
      <w:numFmt w:val="lowerLetter"/>
      <w:lvlText w:val="%5."/>
      <w:lvlJc w:val="left"/>
      <w:pPr>
        <w:ind w:left="3600" w:hanging="360"/>
      </w:pPr>
    </w:lvl>
    <w:lvl w:ilvl="5" w:tplc="10DC2714" w:tentative="1">
      <w:start w:val="1"/>
      <w:numFmt w:val="lowerRoman"/>
      <w:lvlText w:val="%6."/>
      <w:lvlJc w:val="right"/>
      <w:pPr>
        <w:ind w:left="4320" w:hanging="180"/>
      </w:pPr>
    </w:lvl>
    <w:lvl w:ilvl="6" w:tplc="B4A25304" w:tentative="1">
      <w:start w:val="1"/>
      <w:numFmt w:val="decimal"/>
      <w:lvlText w:val="%7."/>
      <w:lvlJc w:val="left"/>
      <w:pPr>
        <w:ind w:left="5040" w:hanging="360"/>
      </w:pPr>
    </w:lvl>
    <w:lvl w:ilvl="7" w:tplc="19F4218C" w:tentative="1">
      <w:start w:val="1"/>
      <w:numFmt w:val="lowerLetter"/>
      <w:lvlText w:val="%8."/>
      <w:lvlJc w:val="left"/>
      <w:pPr>
        <w:ind w:left="5760" w:hanging="360"/>
      </w:pPr>
    </w:lvl>
    <w:lvl w:ilvl="8" w:tplc="45925CF6" w:tentative="1">
      <w:start w:val="1"/>
      <w:numFmt w:val="lowerRoman"/>
      <w:lvlText w:val="%9."/>
      <w:lvlJc w:val="right"/>
      <w:pPr>
        <w:ind w:left="6480" w:hanging="180"/>
      </w:pPr>
    </w:lvl>
  </w:abstractNum>
  <w:abstractNum w:abstractNumId="9" w15:restartNumberingAfterBreak="0">
    <w:nsid w:val="1DD47B54"/>
    <w:multiLevelType w:val="multilevel"/>
    <w:tmpl w:val="0416001F"/>
    <w:numStyleLink w:val="111111"/>
  </w:abstractNum>
  <w:abstractNum w:abstractNumId="10" w15:restartNumberingAfterBreak="0">
    <w:nsid w:val="1F8733B0"/>
    <w:multiLevelType w:val="hybridMultilevel"/>
    <w:tmpl w:val="352AECF2"/>
    <w:lvl w:ilvl="0" w:tplc="DE7252C6">
      <w:start w:val="1"/>
      <w:numFmt w:val="bullet"/>
      <w:lvlText w:val=""/>
      <w:lvlJc w:val="left"/>
      <w:pPr>
        <w:ind w:left="1152" w:hanging="360"/>
      </w:pPr>
      <w:rPr>
        <w:rFonts w:ascii="Symbol" w:hAnsi="Symbol" w:hint="default"/>
      </w:rPr>
    </w:lvl>
    <w:lvl w:ilvl="1" w:tplc="DED29BB4" w:tentative="1">
      <w:start w:val="1"/>
      <w:numFmt w:val="bullet"/>
      <w:lvlText w:val="o"/>
      <w:lvlJc w:val="left"/>
      <w:pPr>
        <w:ind w:left="1872" w:hanging="360"/>
      </w:pPr>
      <w:rPr>
        <w:rFonts w:ascii="Courier New" w:hAnsi="Courier New" w:cs="Courier New" w:hint="default"/>
      </w:rPr>
    </w:lvl>
    <w:lvl w:ilvl="2" w:tplc="BCDCE944" w:tentative="1">
      <w:start w:val="1"/>
      <w:numFmt w:val="bullet"/>
      <w:lvlText w:val=""/>
      <w:lvlJc w:val="left"/>
      <w:pPr>
        <w:ind w:left="2592" w:hanging="360"/>
      </w:pPr>
      <w:rPr>
        <w:rFonts w:ascii="Wingdings" w:hAnsi="Wingdings" w:hint="default"/>
      </w:rPr>
    </w:lvl>
    <w:lvl w:ilvl="3" w:tplc="7E16A5A8" w:tentative="1">
      <w:start w:val="1"/>
      <w:numFmt w:val="bullet"/>
      <w:lvlText w:val=""/>
      <w:lvlJc w:val="left"/>
      <w:pPr>
        <w:ind w:left="3312" w:hanging="360"/>
      </w:pPr>
      <w:rPr>
        <w:rFonts w:ascii="Symbol" w:hAnsi="Symbol" w:hint="default"/>
      </w:rPr>
    </w:lvl>
    <w:lvl w:ilvl="4" w:tplc="BF72F5C4" w:tentative="1">
      <w:start w:val="1"/>
      <w:numFmt w:val="bullet"/>
      <w:lvlText w:val="o"/>
      <w:lvlJc w:val="left"/>
      <w:pPr>
        <w:ind w:left="4032" w:hanging="360"/>
      </w:pPr>
      <w:rPr>
        <w:rFonts w:ascii="Courier New" w:hAnsi="Courier New" w:cs="Courier New" w:hint="default"/>
      </w:rPr>
    </w:lvl>
    <w:lvl w:ilvl="5" w:tplc="1212AC48" w:tentative="1">
      <w:start w:val="1"/>
      <w:numFmt w:val="bullet"/>
      <w:lvlText w:val=""/>
      <w:lvlJc w:val="left"/>
      <w:pPr>
        <w:ind w:left="4752" w:hanging="360"/>
      </w:pPr>
      <w:rPr>
        <w:rFonts w:ascii="Wingdings" w:hAnsi="Wingdings" w:hint="default"/>
      </w:rPr>
    </w:lvl>
    <w:lvl w:ilvl="6" w:tplc="B3CAF342" w:tentative="1">
      <w:start w:val="1"/>
      <w:numFmt w:val="bullet"/>
      <w:lvlText w:val=""/>
      <w:lvlJc w:val="left"/>
      <w:pPr>
        <w:ind w:left="5472" w:hanging="360"/>
      </w:pPr>
      <w:rPr>
        <w:rFonts w:ascii="Symbol" w:hAnsi="Symbol" w:hint="default"/>
      </w:rPr>
    </w:lvl>
    <w:lvl w:ilvl="7" w:tplc="ED2C316C" w:tentative="1">
      <w:start w:val="1"/>
      <w:numFmt w:val="bullet"/>
      <w:lvlText w:val="o"/>
      <w:lvlJc w:val="left"/>
      <w:pPr>
        <w:ind w:left="6192" w:hanging="360"/>
      </w:pPr>
      <w:rPr>
        <w:rFonts w:ascii="Courier New" w:hAnsi="Courier New" w:cs="Courier New" w:hint="default"/>
      </w:rPr>
    </w:lvl>
    <w:lvl w:ilvl="8" w:tplc="46DE0036" w:tentative="1">
      <w:start w:val="1"/>
      <w:numFmt w:val="bullet"/>
      <w:lvlText w:val=""/>
      <w:lvlJc w:val="left"/>
      <w:pPr>
        <w:ind w:left="6912" w:hanging="360"/>
      </w:pPr>
      <w:rPr>
        <w:rFonts w:ascii="Wingdings" w:hAnsi="Wingdings" w:hint="default"/>
      </w:rPr>
    </w:lvl>
  </w:abstractNum>
  <w:abstractNum w:abstractNumId="11" w15:restartNumberingAfterBreak="0">
    <w:nsid w:val="20D07CDE"/>
    <w:multiLevelType w:val="multilevel"/>
    <w:tmpl w:val="DD62BC8A"/>
    <w:lvl w:ilvl="0">
      <w:start w:val="1"/>
      <w:numFmt w:val="decimal"/>
      <w:lvlText w:val="%1."/>
      <w:lvlJc w:val="left"/>
      <w:pPr>
        <w:ind w:left="720" w:hanging="360"/>
      </w:pPr>
      <w:rPr>
        <w:rFonts w:hint="default"/>
        <w:color w:val="7F7F7F" w:themeColor="text1" w:themeTint="80"/>
      </w:rPr>
    </w:lvl>
    <w:lvl w:ilvl="1">
      <w:start w:val="1"/>
      <w:numFmt w:val="decimal"/>
      <w:isLgl/>
      <w:lvlText w:val="%1.%2"/>
      <w:lvlJc w:val="left"/>
      <w:pPr>
        <w:ind w:left="1080" w:hanging="720"/>
      </w:pPr>
      <w:rPr>
        <w:rFonts w:hint="default"/>
        <w:color w:val="7F7F7F" w:themeColor="text1" w:themeTint="80"/>
      </w:rPr>
    </w:lvl>
    <w:lvl w:ilvl="2">
      <w:start w:val="1"/>
      <w:numFmt w:val="decimal"/>
      <w:isLgl/>
      <w:lvlText w:val="%1.%2.%3"/>
      <w:lvlJc w:val="left"/>
      <w:pPr>
        <w:ind w:left="1800" w:hanging="720"/>
      </w:pPr>
      <w:rPr>
        <w:rFonts w:hint="default"/>
        <w:color w:val="7F7F7F" w:themeColor="text1" w:themeTint="8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19A4C68"/>
    <w:multiLevelType w:val="hybridMultilevel"/>
    <w:tmpl w:val="C0B803A0"/>
    <w:lvl w:ilvl="0" w:tplc="D392073E">
      <w:start w:val="1"/>
      <w:numFmt w:val="decimal"/>
      <w:lvlText w:val="%1."/>
      <w:lvlJc w:val="left"/>
      <w:pPr>
        <w:ind w:left="720" w:hanging="360"/>
      </w:pPr>
      <w:rPr>
        <w:rFonts w:hint="default"/>
      </w:rPr>
    </w:lvl>
    <w:lvl w:ilvl="1" w:tplc="1D2A36DC" w:tentative="1">
      <w:start w:val="1"/>
      <w:numFmt w:val="lowerLetter"/>
      <w:lvlText w:val="%2."/>
      <w:lvlJc w:val="left"/>
      <w:pPr>
        <w:ind w:left="1440" w:hanging="360"/>
      </w:pPr>
    </w:lvl>
    <w:lvl w:ilvl="2" w:tplc="0F5445B6" w:tentative="1">
      <w:start w:val="1"/>
      <w:numFmt w:val="lowerRoman"/>
      <w:lvlText w:val="%3."/>
      <w:lvlJc w:val="right"/>
      <w:pPr>
        <w:ind w:left="2160" w:hanging="180"/>
      </w:pPr>
    </w:lvl>
    <w:lvl w:ilvl="3" w:tplc="D256EC04" w:tentative="1">
      <w:start w:val="1"/>
      <w:numFmt w:val="decimal"/>
      <w:lvlText w:val="%4."/>
      <w:lvlJc w:val="left"/>
      <w:pPr>
        <w:ind w:left="2880" w:hanging="360"/>
      </w:pPr>
    </w:lvl>
    <w:lvl w:ilvl="4" w:tplc="EDF45980" w:tentative="1">
      <w:start w:val="1"/>
      <w:numFmt w:val="lowerLetter"/>
      <w:lvlText w:val="%5."/>
      <w:lvlJc w:val="left"/>
      <w:pPr>
        <w:ind w:left="3600" w:hanging="360"/>
      </w:pPr>
    </w:lvl>
    <w:lvl w:ilvl="5" w:tplc="203CE0BC" w:tentative="1">
      <w:start w:val="1"/>
      <w:numFmt w:val="lowerRoman"/>
      <w:lvlText w:val="%6."/>
      <w:lvlJc w:val="right"/>
      <w:pPr>
        <w:ind w:left="4320" w:hanging="180"/>
      </w:pPr>
    </w:lvl>
    <w:lvl w:ilvl="6" w:tplc="0940524E" w:tentative="1">
      <w:start w:val="1"/>
      <w:numFmt w:val="decimal"/>
      <w:lvlText w:val="%7."/>
      <w:lvlJc w:val="left"/>
      <w:pPr>
        <w:ind w:left="5040" w:hanging="360"/>
      </w:pPr>
    </w:lvl>
    <w:lvl w:ilvl="7" w:tplc="F3662E66" w:tentative="1">
      <w:start w:val="1"/>
      <w:numFmt w:val="lowerLetter"/>
      <w:lvlText w:val="%8."/>
      <w:lvlJc w:val="left"/>
      <w:pPr>
        <w:ind w:left="5760" w:hanging="360"/>
      </w:pPr>
    </w:lvl>
    <w:lvl w:ilvl="8" w:tplc="6606551C" w:tentative="1">
      <w:start w:val="1"/>
      <w:numFmt w:val="lowerRoman"/>
      <w:lvlText w:val="%9."/>
      <w:lvlJc w:val="right"/>
      <w:pPr>
        <w:ind w:left="6480" w:hanging="180"/>
      </w:pPr>
    </w:lvl>
  </w:abstractNum>
  <w:abstractNum w:abstractNumId="13" w15:restartNumberingAfterBreak="0">
    <w:nsid w:val="26750612"/>
    <w:multiLevelType w:val="hybridMultilevel"/>
    <w:tmpl w:val="073A8178"/>
    <w:lvl w:ilvl="0" w:tplc="BDAAA142">
      <w:start w:val="1"/>
      <w:numFmt w:val="bullet"/>
      <w:lvlText w:val=""/>
      <w:lvlJc w:val="left"/>
      <w:pPr>
        <w:ind w:left="720" w:hanging="360"/>
      </w:pPr>
      <w:rPr>
        <w:rFonts w:ascii="Symbol" w:hAnsi="Symbol" w:hint="default"/>
      </w:rPr>
    </w:lvl>
    <w:lvl w:ilvl="1" w:tplc="ED2C5A58" w:tentative="1">
      <w:start w:val="1"/>
      <w:numFmt w:val="bullet"/>
      <w:lvlText w:val="o"/>
      <w:lvlJc w:val="left"/>
      <w:pPr>
        <w:ind w:left="1440" w:hanging="360"/>
      </w:pPr>
      <w:rPr>
        <w:rFonts w:ascii="Courier New" w:hAnsi="Courier New" w:cs="Courier New" w:hint="default"/>
      </w:rPr>
    </w:lvl>
    <w:lvl w:ilvl="2" w:tplc="7BEC99BA" w:tentative="1">
      <w:start w:val="1"/>
      <w:numFmt w:val="bullet"/>
      <w:lvlText w:val=""/>
      <w:lvlJc w:val="left"/>
      <w:pPr>
        <w:ind w:left="2160" w:hanging="360"/>
      </w:pPr>
      <w:rPr>
        <w:rFonts w:ascii="Wingdings" w:hAnsi="Wingdings" w:hint="default"/>
      </w:rPr>
    </w:lvl>
    <w:lvl w:ilvl="3" w:tplc="07A8F7CE" w:tentative="1">
      <w:start w:val="1"/>
      <w:numFmt w:val="bullet"/>
      <w:lvlText w:val=""/>
      <w:lvlJc w:val="left"/>
      <w:pPr>
        <w:ind w:left="2880" w:hanging="360"/>
      </w:pPr>
      <w:rPr>
        <w:rFonts w:ascii="Symbol" w:hAnsi="Symbol" w:hint="default"/>
      </w:rPr>
    </w:lvl>
    <w:lvl w:ilvl="4" w:tplc="5DC81F40" w:tentative="1">
      <w:start w:val="1"/>
      <w:numFmt w:val="bullet"/>
      <w:lvlText w:val="o"/>
      <w:lvlJc w:val="left"/>
      <w:pPr>
        <w:ind w:left="3600" w:hanging="360"/>
      </w:pPr>
      <w:rPr>
        <w:rFonts w:ascii="Courier New" w:hAnsi="Courier New" w:cs="Courier New" w:hint="default"/>
      </w:rPr>
    </w:lvl>
    <w:lvl w:ilvl="5" w:tplc="3AD66D14" w:tentative="1">
      <w:start w:val="1"/>
      <w:numFmt w:val="bullet"/>
      <w:lvlText w:val=""/>
      <w:lvlJc w:val="left"/>
      <w:pPr>
        <w:ind w:left="4320" w:hanging="360"/>
      </w:pPr>
      <w:rPr>
        <w:rFonts w:ascii="Wingdings" w:hAnsi="Wingdings" w:hint="default"/>
      </w:rPr>
    </w:lvl>
    <w:lvl w:ilvl="6" w:tplc="355C9866" w:tentative="1">
      <w:start w:val="1"/>
      <w:numFmt w:val="bullet"/>
      <w:lvlText w:val=""/>
      <w:lvlJc w:val="left"/>
      <w:pPr>
        <w:ind w:left="5040" w:hanging="360"/>
      </w:pPr>
      <w:rPr>
        <w:rFonts w:ascii="Symbol" w:hAnsi="Symbol" w:hint="default"/>
      </w:rPr>
    </w:lvl>
    <w:lvl w:ilvl="7" w:tplc="EDFC7CD4" w:tentative="1">
      <w:start w:val="1"/>
      <w:numFmt w:val="bullet"/>
      <w:lvlText w:val="o"/>
      <w:lvlJc w:val="left"/>
      <w:pPr>
        <w:ind w:left="5760" w:hanging="360"/>
      </w:pPr>
      <w:rPr>
        <w:rFonts w:ascii="Courier New" w:hAnsi="Courier New" w:cs="Courier New" w:hint="default"/>
      </w:rPr>
    </w:lvl>
    <w:lvl w:ilvl="8" w:tplc="45927178" w:tentative="1">
      <w:start w:val="1"/>
      <w:numFmt w:val="bullet"/>
      <w:lvlText w:val=""/>
      <w:lvlJc w:val="left"/>
      <w:pPr>
        <w:ind w:left="6480" w:hanging="360"/>
      </w:pPr>
      <w:rPr>
        <w:rFonts w:ascii="Wingdings" w:hAnsi="Wingdings" w:hint="default"/>
      </w:rPr>
    </w:lvl>
  </w:abstractNum>
  <w:abstractNum w:abstractNumId="14" w15:restartNumberingAfterBreak="0">
    <w:nsid w:val="26C16BAC"/>
    <w:multiLevelType w:val="multilevel"/>
    <w:tmpl w:val="E746EF20"/>
    <w:lvl w:ilvl="0">
      <w:start w:val="1"/>
      <w:numFmt w:val="decimal"/>
      <w:pStyle w:val="Estilo1"/>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323841"/>
    <w:multiLevelType w:val="multilevel"/>
    <w:tmpl w:val="77F8E03A"/>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1C501A4"/>
    <w:multiLevelType w:val="multilevel"/>
    <w:tmpl w:val="FF6C7110"/>
    <w:lvl w:ilvl="0">
      <w:start w:val="1"/>
      <w:numFmt w:val="decimal"/>
      <w:pStyle w:val="Titulo1"/>
      <w:lvlText w:val="%1."/>
      <w:lvlJc w:val="left"/>
      <w:pPr>
        <w:ind w:left="360" w:hanging="360"/>
      </w:pPr>
      <w:rPr>
        <w:rFonts w:hint="default"/>
      </w:rPr>
    </w:lvl>
    <w:lvl w:ilvl="1">
      <w:start w:val="1"/>
      <w:numFmt w:val="decimal"/>
      <w:pStyle w:val="Titulo2a"/>
      <w:lvlText w:val="%1.%2."/>
      <w:lvlJc w:val="left"/>
      <w:pPr>
        <w:ind w:left="792" w:hanging="432"/>
      </w:pPr>
      <w:rPr>
        <w:rFonts w:hint="default"/>
      </w:rPr>
    </w:lvl>
    <w:lvl w:ilvl="2">
      <w:start w:val="1"/>
      <w:numFmt w:val="decimal"/>
      <w:pStyle w:val="GUI3"/>
      <w:lvlText w:val="%1.%2.%3."/>
      <w:lvlJc w:val="left"/>
      <w:pPr>
        <w:ind w:left="1224" w:hanging="504"/>
      </w:pPr>
      <w:rPr>
        <w:rFonts w:hint="default"/>
      </w:rPr>
    </w:lvl>
    <w:lvl w:ilvl="3">
      <w:start w:val="1"/>
      <w:numFmt w:val="decimal"/>
      <w:pStyle w:val="GUI4"/>
      <w:lvlText w:val="%1.%2.%3.%4."/>
      <w:lvlJc w:val="left"/>
      <w:pPr>
        <w:ind w:left="1728" w:hanging="648"/>
      </w:pPr>
      <w:rPr>
        <w:rFonts w:hint="default"/>
      </w:rPr>
    </w:lvl>
    <w:lvl w:ilvl="4">
      <w:start w:val="1"/>
      <w:numFmt w:val="decimal"/>
      <w:pStyle w:val="GUI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736A89"/>
    <w:multiLevelType w:val="hybridMultilevel"/>
    <w:tmpl w:val="4942E490"/>
    <w:lvl w:ilvl="0" w:tplc="F21A8280">
      <w:start w:val="1"/>
      <w:numFmt w:val="bullet"/>
      <w:lvlText w:val=""/>
      <w:lvlJc w:val="left"/>
      <w:pPr>
        <w:ind w:left="1287" w:hanging="360"/>
      </w:pPr>
      <w:rPr>
        <w:rFonts w:ascii="Symbol" w:hAnsi="Symbol" w:hint="default"/>
      </w:rPr>
    </w:lvl>
    <w:lvl w:ilvl="1" w:tplc="E9F0414C" w:tentative="1">
      <w:start w:val="1"/>
      <w:numFmt w:val="bullet"/>
      <w:lvlText w:val="o"/>
      <w:lvlJc w:val="left"/>
      <w:pPr>
        <w:ind w:left="2007" w:hanging="360"/>
      </w:pPr>
      <w:rPr>
        <w:rFonts w:ascii="Courier New" w:hAnsi="Courier New" w:cs="Courier New" w:hint="default"/>
      </w:rPr>
    </w:lvl>
    <w:lvl w:ilvl="2" w:tplc="8A8A744A" w:tentative="1">
      <w:start w:val="1"/>
      <w:numFmt w:val="bullet"/>
      <w:lvlText w:val=""/>
      <w:lvlJc w:val="left"/>
      <w:pPr>
        <w:ind w:left="2727" w:hanging="360"/>
      </w:pPr>
      <w:rPr>
        <w:rFonts w:ascii="Wingdings" w:hAnsi="Wingdings" w:hint="default"/>
      </w:rPr>
    </w:lvl>
    <w:lvl w:ilvl="3" w:tplc="A73E98A6" w:tentative="1">
      <w:start w:val="1"/>
      <w:numFmt w:val="bullet"/>
      <w:lvlText w:val=""/>
      <w:lvlJc w:val="left"/>
      <w:pPr>
        <w:ind w:left="3447" w:hanging="360"/>
      </w:pPr>
      <w:rPr>
        <w:rFonts w:ascii="Symbol" w:hAnsi="Symbol" w:hint="default"/>
      </w:rPr>
    </w:lvl>
    <w:lvl w:ilvl="4" w:tplc="B7B88578" w:tentative="1">
      <w:start w:val="1"/>
      <w:numFmt w:val="bullet"/>
      <w:lvlText w:val="o"/>
      <w:lvlJc w:val="left"/>
      <w:pPr>
        <w:ind w:left="4167" w:hanging="360"/>
      </w:pPr>
      <w:rPr>
        <w:rFonts w:ascii="Courier New" w:hAnsi="Courier New" w:cs="Courier New" w:hint="default"/>
      </w:rPr>
    </w:lvl>
    <w:lvl w:ilvl="5" w:tplc="BA141964" w:tentative="1">
      <w:start w:val="1"/>
      <w:numFmt w:val="bullet"/>
      <w:lvlText w:val=""/>
      <w:lvlJc w:val="left"/>
      <w:pPr>
        <w:ind w:left="4887" w:hanging="360"/>
      </w:pPr>
      <w:rPr>
        <w:rFonts w:ascii="Wingdings" w:hAnsi="Wingdings" w:hint="default"/>
      </w:rPr>
    </w:lvl>
    <w:lvl w:ilvl="6" w:tplc="8F4CE4A4" w:tentative="1">
      <w:start w:val="1"/>
      <w:numFmt w:val="bullet"/>
      <w:lvlText w:val=""/>
      <w:lvlJc w:val="left"/>
      <w:pPr>
        <w:ind w:left="5607" w:hanging="360"/>
      </w:pPr>
      <w:rPr>
        <w:rFonts w:ascii="Symbol" w:hAnsi="Symbol" w:hint="default"/>
      </w:rPr>
    </w:lvl>
    <w:lvl w:ilvl="7" w:tplc="206409AC" w:tentative="1">
      <w:start w:val="1"/>
      <w:numFmt w:val="bullet"/>
      <w:lvlText w:val="o"/>
      <w:lvlJc w:val="left"/>
      <w:pPr>
        <w:ind w:left="6327" w:hanging="360"/>
      </w:pPr>
      <w:rPr>
        <w:rFonts w:ascii="Courier New" w:hAnsi="Courier New" w:cs="Courier New" w:hint="default"/>
      </w:rPr>
    </w:lvl>
    <w:lvl w:ilvl="8" w:tplc="8DBE3F54" w:tentative="1">
      <w:start w:val="1"/>
      <w:numFmt w:val="bullet"/>
      <w:lvlText w:val=""/>
      <w:lvlJc w:val="left"/>
      <w:pPr>
        <w:ind w:left="7047" w:hanging="360"/>
      </w:pPr>
      <w:rPr>
        <w:rFonts w:ascii="Wingdings" w:hAnsi="Wingdings" w:hint="default"/>
      </w:rPr>
    </w:lvl>
  </w:abstractNum>
  <w:abstractNum w:abstractNumId="18" w15:restartNumberingAfterBreak="0">
    <w:nsid w:val="3B8E70D4"/>
    <w:multiLevelType w:val="hybridMultilevel"/>
    <w:tmpl w:val="8FF40AD0"/>
    <w:lvl w:ilvl="0" w:tplc="2D9E7AF0">
      <w:start w:val="1"/>
      <w:numFmt w:val="bullet"/>
      <w:pStyle w:val="It1"/>
      <w:lvlText w:val=""/>
      <w:lvlJc w:val="left"/>
      <w:pPr>
        <w:tabs>
          <w:tab w:val="num" w:pos="0"/>
        </w:tabs>
        <w:ind w:left="567" w:hanging="567"/>
      </w:pPr>
      <w:rPr>
        <w:rFonts w:ascii="Wingdings" w:hAnsi="Wingdings" w:hint="default"/>
      </w:rPr>
    </w:lvl>
    <w:lvl w:ilvl="1" w:tplc="C254AC46" w:tentative="1">
      <w:start w:val="1"/>
      <w:numFmt w:val="bullet"/>
      <w:lvlText w:val="o"/>
      <w:lvlJc w:val="left"/>
      <w:pPr>
        <w:tabs>
          <w:tab w:val="num" w:pos="1440"/>
        </w:tabs>
        <w:ind w:left="1440" w:hanging="360"/>
      </w:pPr>
      <w:rPr>
        <w:rFonts w:ascii="Courier New" w:hAnsi="Courier New" w:hint="default"/>
      </w:rPr>
    </w:lvl>
    <w:lvl w:ilvl="2" w:tplc="80DC0E7A" w:tentative="1">
      <w:start w:val="1"/>
      <w:numFmt w:val="bullet"/>
      <w:lvlText w:val=""/>
      <w:lvlJc w:val="left"/>
      <w:pPr>
        <w:tabs>
          <w:tab w:val="num" w:pos="2160"/>
        </w:tabs>
        <w:ind w:left="2160" w:hanging="360"/>
      </w:pPr>
      <w:rPr>
        <w:rFonts w:ascii="Wingdings" w:hAnsi="Wingdings" w:hint="default"/>
      </w:rPr>
    </w:lvl>
    <w:lvl w:ilvl="3" w:tplc="9AB2317A" w:tentative="1">
      <w:start w:val="1"/>
      <w:numFmt w:val="bullet"/>
      <w:lvlText w:val=""/>
      <w:lvlJc w:val="left"/>
      <w:pPr>
        <w:tabs>
          <w:tab w:val="num" w:pos="2880"/>
        </w:tabs>
        <w:ind w:left="2880" w:hanging="360"/>
      </w:pPr>
      <w:rPr>
        <w:rFonts w:ascii="Symbol" w:hAnsi="Symbol" w:hint="default"/>
      </w:rPr>
    </w:lvl>
    <w:lvl w:ilvl="4" w:tplc="75D85A64" w:tentative="1">
      <w:start w:val="1"/>
      <w:numFmt w:val="bullet"/>
      <w:lvlText w:val="o"/>
      <w:lvlJc w:val="left"/>
      <w:pPr>
        <w:tabs>
          <w:tab w:val="num" w:pos="3600"/>
        </w:tabs>
        <w:ind w:left="3600" w:hanging="360"/>
      </w:pPr>
      <w:rPr>
        <w:rFonts w:ascii="Courier New" w:hAnsi="Courier New" w:hint="default"/>
      </w:rPr>
    </w:lvl>
    <w:lvl w:ilvl="5" w:tplc="17126E48" w:tentative="1">
      <w:start w:val="1"/>
      <w:numFmt w:val="bullet"/>
      <w:lvlText w:val=""/>
      <w:lvlJc w:val="left"/>
      <w:pPr>
        <w:tabs>
          <w:tab w:val="num" w:pos="4320"/>
        </w:tabs>
        <w:ind w:left="4320" w:hanging="360"/>
      </w:pPr>
      <w:rPr>
        <w:rFonts w:ascii="Wingdings" w:hAnsi="Wingdings" w:hint="default"/>
      </w:rPr>
    </w:lvl>
    <w:lvl w:ilvl="6" w:tplc="564C2BB6" w:tentative="1">
      <w:start w:val="1"/>
      <w:numFmt w:val="bullet"/>
      <w:lvlText w:val=""/>
      <w:lvlJc w:val="left"/>
      <w:pPr>
        <w:tabs>
          <w:tab w:val="num" w:pos="5040"/>
        </w:tabs>
        <w:ind w:left="5040" w:hanging="360"/>
      </w:pPr>
      <w:rPr>
        <w:rFonts w:ascii="Symbol" w:hAnsi="Symbol" w:hint="default"/>
      </w:rPr>
    </w:lvl>
    <w:lvl w:ilvl="7" w:tplc="33362500" w:tentative="1">
      <w:start w:val="1"/>
      <w:numFmt w:val="bullet"/>
      <w:lvlText w:val="o"/>
      <w:lvlJc w:val="left"/>
      <w:pPr>
        <w:tabs>
          <w:tab w:val="num" w:pos="5760"/>
        </w:tabs>
        <w:ind w:left="5760" w:hanging="360"/>
      </w:pPr>
      <w:rPr>
        <w:rFonts w:ascii="Courier New" w:hAnsi="Courier New" w:hint="default"/>
      </w:rPr>
    </w:lvl>
    <w:lvl w:ilvl="8" w:tplc="BC3607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35A22"/>
    <w:multiLevelType w:val="hybridMultilevel"/>
    <w:tmpl w:val="3D86AB00"/>
    <w:lvl w:ilvl="0" w:tplc="1C2AFB2E">
      <w:start w:val="1"/>
      <w:numFmt w:val="bullet"/>
      <w:pStyle w:val="It2"/>
      <w:lvlText w:val=""/>
      <w:lvlJc w:val="left"/>
      <w:pPr>
        <w:tabs>
          <w:tab w:val="num" w:pos="0"/>
        </w:tabs>
        <w:ind w:left="709" w:hanging="709"/>
      </w:pPr>
      <w:rPr>
        <w:rFonts w:ascii="Wingdings" w:hAnsi="Wingdings" w:hint="default"/>
      </w:rPr>
    </w:lvl>
    <w:lvl w:ilvl="1" w:tplc="D42C4416" w:tentative="1">
      <w:start w:val="1"/>
      <w:numFmt w:val="bullet"/>
      <w:lvlText w:val="o"/>
      <w:lvlJc w:val="left"/>
      <w:pPr>
        <w:tabs>
          <w:tab w:val="num" w:pos="1440"/>
        </w:tabs>
        <w:ind w:left="1440" w:hanging="360"/>
      </w:pPr>
      <w:rPr>
        <w:rFonts w:ascii="Courier New" w:hAnsi="Courier New" w:hint="default"/>
      </w:rPr>
    </w:lvl>
    <w:lvl w:ilvl="2" w:tplc="56705C5C" w:tentative="1">
      <w:start w:val="1"/>
      <w:numFmt w:val="bullet"/>
      <w:lvlText w:val=""/>
      <w:lvlJc w:val="left"/>
      <w:pPr>
        <w:tabs>
          <w:tab w:val="num" w:pos="2160"/>
        </w:tabs>
        <w:ind w:left="2160" w:hanging="360"/>
      </w:pPr>
      <w:rPr>
        <w:rFonts w:ascii="Wingdings" w:hAnsi="Wingdings" w:hint="default"/>
      </w:rPr>
    </w:lvl>
    <w:lvl w:ilvl="3" w:tplc="C44876EE" w:tentative="1">
      <w:start w:val="1"/>
      <w:numFmt w:val="bullet"/>
      <w:lvlText w:val=""/>
      <w:lvlJc w:val="left"/>
      <w:pPr>
        <w:tabs>
          <w:tab w:val="num" w:pos="2880"/>
        </w:tabs>
        <w:ind w:left="2880" w:hanging="360"/>
      </w:pPr>
      <w:rPr>
        <w:rFonts w:ascii="Symbol" w:hAnsi="Symbol" w:hint="default"/>
      </w:rPr>
    </w:lvl>
    <w:lvl w:ilvl="4" w:tplc="F4A87A5A" w:tentative="1">
      <w:start w:val="1"/>
      <w:numFmt w:val="bullet"/>
      <w:lvlText w:val="o"/>
      <w:lvlJc w:val="left"/>
      <w:pPr>
        <w:tabs>
          <w:tab w:val="num" w:pos="3600"/>
        </w:tabs>
        <w:ind w:left="3600" w:hanging="360"/>
      </w:pPr>
      <w:rPr>
        <w:rFonts w:ascii="Courier New" w:hAnsi="Courier New" w:hint="default"/>
      </w:rPr>
    </w:lvl>
    <w:lvl w:ilvl="5" w:tplc="33280F5A" w:tentative="1">
      <w:start w:val="1"/>
      <w:numFmt w:val="bullet"/>
      <w:lvlText w:val=""/>
      <w:lvlJc w:val="left"/>
      <w:pPr>
        <w:tabs>
          <w:tab w:val="num" w:pos="4320"/>
        </w:tabs>
        <w:ind w:left="4320" w:hanging="360"/>
      </w:pPr>
      <w:rPr>
        <w:rFonts w:ascii="Wingdings" w:hAnsi="Wingdings" w:hint="default"/>
      </w:rPr>
    </w:lvl>
    <w:lvl w:ilvl="6" w:tplc="59720506" w:tentative="1">
      <w:start w:val="1"/>
      <w:numFmt w:val="bullet"/>
      <w:lvlText w:val=""/>
      <w:lvlJc w:val="left"/>
      <w:pPr>
        <w:tabs>
          <w:tab w:val="num" w:pos="5040"/>
        </w:tabs>
        <w:ind w:left="5040" w:hanging="360"/>
      </w:pPr>
      <w:rPr>
        <w:rFonts w:ascii="Symbol" w:hAnsi="Symbol" w:hint="default"/>
      </w:rPr>
    </w:lvl>
    <w:lvl w:ilvl="7" w:tplc="173C97AA" w:tentative="1">
      <w:start w:val="1"/>
      <w:numFmt w:val="bullet"/>
      <w:lvlText w:val="o"/>
      <w:lvlJc w:val="left"/>
      <w:pPr>
        <w:tabs>
          <w:tab w:val="num" w:pos="5760"/>
        </w:tabs>
        <w:ind w:left="5760" w:hanging="360"/>
      </w:pPr>
      <w:rPr>
        <w:rFonts w:ascii="Courier New" w:hAnsi="Courier New" w:hint="default"/>
      </w:rPr>
    </w:lvl>
    <w:lvl w:ilvl="8" w:tplc="F02E961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025687"/>
    <w:multiLevelType w:val="hybridMultilevel"/>
    <w:tmpl w:val="0ACC6FF4"/>
    <w:lvl w:ilvl="0" w:tplc="79A66898">
      <w:start w:val="1"/>
      <w:numFmt w:val="bullet"/>
      <w:pStyle w:val="Lista10"/>
      <w:lvlText w:val=""/>
      <w:lvlJc w:val="left"/>
      <w:pPr>
        <w:tabs>
          <w:tab w:val="num" w:pos="851"/>
        </w:tabs>
        <w:ind w:left="851" w:hanging="567"/>
      </w:pPr>
      <w:rPr>
        <w:rFonts w:ascii="Symbol" w:hAnsi="Symbol" w:hint="default"/>
        <w:color w:val="auto"/>
      </w:rPr>
    </w:lvl>
    <w:lvl w:ilvl="1" w:tplc="F45AB746">
      <w:start w:val="1"/>
      <w:numFmt w:val="bullet"/>
      <w:lvlText w:val=""/>
      <w:lvlJc w:val="left"/>
      <w:pPr>
        <w:tabs>
          <w:tab w:val="num" w:pos="1440"/>
        </w:tabs>
        <w:ind w:left="1440" w:hanging="360"/>
      </w:pPr>
      <w:rPr>
        <w:rFonts w:ascii="Symbol" w:hAnsi="Symbol" w:hint="default"/>
      </w:rPr>
    </w:lvl>
    <w:lvl w:ilvl="2" w:tplc="9DD2FDDE" w:tentative="1">
      <w:start w:val="1"/>
      <w:numFmt w:val="bullet"/>
      <w:lvlText w:val=""/>
      <w:lvlJc w:val="left"/>
      <w:pPr>
        <w:tabs>
          <w:tab w:val="num" w:pos="2160"/>
        </w:tabs>
        <w:ind w:left="2160" w:hanging="360"/>
      </w:pPr>
      <w:rPr>
        <w:rFonts w:ascii="Wingdings" w:hAnsi="Wingdings" w:hint="default"/>
      </w:rPr>
    </w:lvl>
    <w:lvl w:ilvl="3" w:tplc="C1A8C6D4" w:tentative="1">
      <w:start w:val="1"/>
      <w:numFmt w:val="bullet"/>
      <w:lvlText w:val=""/>
      <w:lvlJc w:val="left"/>
      <w:pPr>
        <w:tabs>
          <w:tab w:val="num" w:pos="2880"/>
        </w:tabs>
        <w:ind w:left="2880" w:hanging="360"/>
      </w:pPr>
      <w:rPr>
        <w:rFonts w:ascii="Symbol" w:hAnsi="Symbol" w:hint="default"/>
      </w:rPr>
    </w:lvl>
    <w:lvl w:ilvl="4" w:tplc="4D8A2F7C" w:tentative="1">
      <w:start w:val="1"/>
      <w:numFmt w:val="bullet"/>
      <w:lvlText w:val="o"/>
      <w:lvlJc w:val="left"/>
      <w:pPr>
        <w:tabs>
          <w:tab w:val="num" w:pos="3600"/>
        </w:tabs>
        <w:ind w:left="3600" w:hanging="360"/>
      </w:pPr>
      <w:rPr>
        <w:rFonts w:ascii="Courier New" w:hAnsi="Courier New" w:hint="default"/>
      </w:rPr>
    </w:lvl>
    <w:lvl w:ilvl="5" w:tplc="13608A78" w:tentative="1">
      <w:start w:val="1"/>
      <w:numFmt w:val="bullet"/>
      <w:lvlText w:val=""/>
      <w:lvlJc w:val="left"/>
      <w:pPr>
        <w:tabs>
          <w:tab w:val="num" w:pos="4320"/>
        </w:tabs>
        <w:ind w:left="4320" w:hanging="360"/>
      </w:pPr>
      <w:rPr>
        <w:rFonts w:ascii="Wingdings" w:hAnsi="Wingdings" w:hint="default"/>
      </w:rPr>
    </w:lvl>
    <w:lvl w:ilvl="6" w:tplc="90BCFD6C" w:tentative="1">
      <w:start w:val="1"/>
      <w:numFmt w:val="bullet"/>
      <w:lvlText w:val=""/>
      <w:lvlJc w:val="left"/>
      <w:pPr>
        <w:tabs>
          <w:tab w:val="num" w:pos="5040"/>
        </w:tabs>
        <w:ind w:left="5040" w:hanging="360"/>
      </w:pPr>
      <w:rPr>
        <w:rFonts w:ascii="Symbol" w:hAnsi="Symbol" w:hint="default"/>
      </w:rPr>
    </w:lvl>
    <w:lvl w:ilvl="7" w:tplc="A29E2F54" w:tentative="1">
      <w:start w:val="1"/>
      <w:numFmt w:val="bullet"/>
      <w:lvlText w:val="o"/>
      <w:lvlJc w:val="left"/>
      <w:pPr>
        <w:tabs>
          <w:tab w:val="num" w:pos="5760"/>
        </w:tabs>
        <w:ind w:left="5760" w:hanging="360"/>
      </w:pPr>
      <w:rPr>
        <w:rFonts w:ascii="Courier New" w:hAnsi="Courier New" w:hint="default"/>
      </w:rPr>
    </w:lvl>
    <w:lvl w:ilvl="8" w:tplc="37180E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A2545A"/>
    <w:multiLevelType w:val="multilevel"/>
    <w:tmpl w:val="F0128ADA"/>
    <w:lvl w:ilvl="0">
      <w:start w:val="1"/>
      <w:numFmt w:val="decimal"/>
      <w:pStyle w:val="EstiloX"/>
      <w:lvlText w:val="%1."/>
      <w:lvlJc w:val="left"/>
      <w:pPr>
        <w:ind w:left="432" w:hanging="432"/>
      </w:pPr>
      <w:rPr>
        <w:i w:val="0"/>
      </w:rPr>
    </w:lvl>
    <w:lvl w:ilvl="1">
      <w:start w:val="1"/>
      <w:numFmt w:val="decimal"/>
      <w:pStyle w:val="EstiloXX"/>
      <w:lvlText w:val="%1.%2"/>
      <w:lvlJc w:val="left"/>
      <w:pPr>
        <w:ind w:left="576" w:hanging="576"/>
      </w:pPr>
      <w:rPr>
        <w:rFonts w:cs="Times New Roman"/>
        <w:bCs w:val="0"/>
        <w:i w:val="0"/>
        <w:caps w:val="0"/>
        <w:smallCaps w:val="0"/>
        <w:strike w:val="0"/>
        <w:dstrike w:val="0"/>
        <w:vanish w:val="0"/>
        <w:color w:val="808080"/>
        <w:spacing w:val="0"/>
        <w:position w:val="0"/>
        <w:u w:val="none"/>
        <w:effect w:val="none"/>
        <w:vertAlign w:val="baseline"/>
        <w:specVanish w:val="0"/>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11F007C"/>
    <w:multiLevelType w:val="hybridMultilevel"/>
    <w:tmpl w:val="BF409296"/>
    <w:lvl w:ilvl="0" w:tplc="EC704AC6">
      <w:start w:val="1"/>
      <w:numFmt w:val="bullet"/>
      <w:lvlText w:val=""/>
      <w:lvlJc w:val="left"/>
      <w:pPr>
        <w:ind w:left="720" w:hanging="360"/>
      </w:pPr>
      <w:rPr>
        <w:rFonts w:ascii="Symbol" w:hAnsi="Symbol" w:hint="default"/>
      </w:rPr>
    </w:lvl>
    <w:lvl w:ilvl="1" w:tplc="03AE6708">
      <w:start w:val="1"/>
      <w:numFmt w:val="bullet"/>
      <w:lvlText w:val="o"/>
      <w:lvlJc w:val="left"/>
      <w:pPr>
        <w:ind w:left="1440" w:hanging="360"/>
      </w:pPr>
      <w:rPr>
        <w:rFonts w:ascii="Courier New" w:hAnsi="Courier New" w:cs="Courier New" w:hint="default"/>
      </w:rPr>
    </w:lvl>
    <w:lvl w:ilvl="2" w:tplc="36086148" w:tentative="1">
      <w:start w:val="1"/>
      <w:numFmt w:val="bullet"/>
      <w:lvlText w:val=""/>
      <w:lvlJc w:val="left"/>
      <w:pPr>
        <w:ind w:left="2160" w:hanging="360"/>
      </w:pPr>
      <w:rPr>
        <w:rFonts w:ascii="Wingdings" w:hAnsi="Wingdings" w:hint="default"/>
      </w:rPr>
    </w:lvl>
    <w:lvl w:ilvl="3" w:tplc="7F22AB60" w:tentative="1">
      <w:start w:val="1"/>
      <w:numFmt w:val="bullet"/>
      <w:lvlText w:val=""/>
      <w:lvlJc w:val="left"/>
      <w:pPr>
        <w:ind w:left="2880" w:hanging="360"/>
      </w:pPr>
      <w:rPr>
        <w:rFonts w:ascii="Symbol" w:hAnsi="Symbol" w:hint="default"/>
      </w:rPr>
    </w:lvl>
    <w:lvl w:ilvl="4" w:tplc="F89658D2" w:tentative="1">
      <w:start w:val="1"/>
      <w:numFmt w:val="bullet"/>
      <w:lvlText w:val="o"/>
      <w:lvlJc w:val="left"/>
      <w:pPr>
        <w:ind w:left="3600" w:hanging="360"/>
      </w:pPr>
      <w:rPr>
        <w:rFonts w:ascii="Courier New" w:hAnsi="Courier New" w:cs="Courier New" w:hint="default"/>
      </w:rPr>
    </w:lvl>
    <w:lvl w:ilvl="5" w:tplc="073618D2" w:tentative="1">
      <w:start w:val="1"/>
      <w:numFmt w:val="bullet"/>
      <w:lvlText w:val=""/>
      <w:lvlJc w:val="left"/>
      <w:pPr>
        <w:ind w:left="4320" w:hanging="360"/>
      </w:pPr>
      <w:rPr>
        <w:rFonts w:ascii="Wingdings" w:hAnsi="Wingdings" w:hint="default"/>
      </w:rPr>
    </w:lvl>
    <w:lvl w:ilvl="6" w:tplc="85E8AA4C" w:tentative="1">
      <w:start w:val="1"/>
      <w:numFmt w:val="bullet"/>
      <w:lvlText w:val=""/>
      <w:lvlJc w:val="left"/>
      <w:pPr>
        <w:ind w:left="5040" w:hanging="360"/>
      </w:pPr>
      <w:rPr>
        <w:rFonts w:ascii="Symbol" w:hAnsi="Symbol" w:hint="default"/>
      </w:rPr>
    </w:lvl>
    <w:lvl w:ilvl="7" w:tplc="AD38E95C" w:tentative="1">
      <w:start w:val="1"/>
      <w:numFmt w:val="bullet"/>
      <w:lvlText w:val="o"/>
      <w:lvlJc w:val="left"/>
      <w:pPr>
        <w:ind w:left="5760" w:hanging="360"/>
      </w:pPr>
      <w:rPr>
        <w:rFonts w:ascii="Courier New" w:hAnsi="Courier New" w:cs="Courier New" w:hint="default"/>
      </w:rPr>
    </w:lvl>
    <w:lvl w:ilvl="8" w:tplc="233066BC" w:tentative="1">
      <w:start w:val="1"/>
      <w:numFmt w:val="bullet"/>
      <w:lvlText w:val=""/>
      <w:lvlJc w:val="left"/>
      <w:pPr>
        <w:ind w:left="6480" w:hanging="360"/>
      </w:pPr>
      <w:rPr>
        <w:rFonts w:ascii="Wingdings" w:hAnsi="Wingdings" w:hint="default"/>
      </w:rPr>
    </w:lvl>
  </w:abstractNum>
  <w:abstractNum w:abstractNumId="23" w15:restartNumberingAfterBreak="0">
    <w:nsid w:val="47793F51"/>
    <w:multiLevelType w:val="hybridMultilevel"/>
    <w:tmpl w:val="A636FC8C"/>
    <w:lvl w:ilvl="0" w:tplc="3864A5E8">
      <w:start w:val="1"/>
      <w:numFmt w:val="bullet"/>
      <w:lvlText w:val=""/>
      <w:lvlJc w:val="left"/>
      <w:pPr>
        <w:ind w:left="720" w:hanging="360"/>
      </w:pPr>
      <w:rPr>
        <w:rFonts w:ascii="Symbol" w:hAnsi="Symbol" w:hint="default"/>
      </w:rPr>
    </w:lvl>
    <w:lvl w:ilvl="1" w:tplc="5DC23534" w:tentative="1">
      <w:start w:val="1"/>
      <w:numFmt w:val="bullet"/>
      <w:lvlText w:val="o"/>
      <w:lvlJc w:val="left"/>
      <w:pPr>
        <w:ind w:left="1440" w:hanging="360"/>
      </w:pPr>
      <w:rPr>
        <w:rFonts w:ascii="Courier New" w:hAnsi="Courier New" w:cs="Courier New" w:hint="default"/>
      </w:rPr>
    </w:lvl>
    <w:lvl w:ilvl="2" w:tplc="712C026E" w:tentative="1">
      <w:start w:val="1"/>
      <w:numFmt w:val="bullet"/>
      <w:lvlText w:val=""/>
      <w:lvlJc w:val="left"/>
      <w:pPr>
        <w:ind w:left="2160" w:hanging="360"/>
      </w:pPr>
      <w:rPr>
        <w:rFonts w:ascii="Wingdings" w:hAnsi="Wingdings" w:hint="default"/>
      </w:rPr>
    </w:lvl>
    <w:lvl w:ilvl="3" w:tplc="9790E09E" w:tentative="1">
      <w:start w:val="1"/>
      <w:numFmt w:val="bullet"/>
      <w:lvlText w:val=""/>
      <w:lvlJc w:val="left"/>
      <w:pPr>
        <w:ind w:left="2880" w:hanging="360"/>
      </w:pPr>
      <w:rPr>
        <w:rFonts w:ascii="Symbol" w:hAnsi="Symbol" w:hint="default"/>
      </w:rPr>
    </w:lvl>
    <w:lvl w:ilvl="4" w:tplc="CEAACD8C" w:tentative="1">
      <w:start w:val="1"/>
      <w:numFmt w:val="bullet"/>
      <w:lvlText w:val="o"/>
      <w:lvlJc w:val="left"/>
      <w:pPr>
        <w:ind w:left="3600" w:hanging="360"/>
      </w:pPr>
      <w:rPr>
        <w:rFonts w:ascii="Courier New" w:hAnsi="Courier New" w:cs="Courier New" w:hint="default"/>
      </w:rPr>
    </w:lvl>
    <w:lvl w:ilvl="5" w:tplc="1136A574" w:tentative="1">
      <w:start w:val="1"/>
      <w:numFmt w:val="bullet"/>
      <w:lvlText w:val=""/>
      <w:lvlJc w:val="left"/>
      <w:pPr>
        <w:ind w:left="4320" w:hanging="360"/>
      </w:pPr>
      <w:rPr>
        <w:rFonts w:ascii="Wingdings" w:hAnsi="Wingdings" w:hint="default"/>
      </w:rPr>
    </w:lvl>
    <w:lvl w:ilvl="6" w:tplc="FE06D886" w:tentative="1">
      <w:start w:val="1"/>
      <w:numFmt w:val="bullet"/>
      <w:lvlText w:val=""/>
      <w:lvlJc w:val="left"/>
      <w:pPr>
        <w:ind w:left="5040" w:hanging="360"/>
      </w:pPr>
      <w:rPr>
        <w:rFonts w:ascii="Symbol" w:hAnsi="Symbol" w:hint="default"/>
      </w:rPr>
    </w:lvl>
    <w:lvl w:ilvl="7" w:tplc="1B0013A4" w:tentative="1">
      <w:start w:val="1"/>
      <w:numFmt w:val="bullet"/>
      <w:lvlText w:val="o"/>
      <w:lvlJc w:val="left"/>
      <w:pPr>
        <w:ind w:left="5760" w:hanging="360"/>
      </w:pPr>
      <w:rPr>
        <w:rFonts w:ascii="Courier New" w:hAnsi="Courier New" w:cs="Courier New" w:hint="default"/>
      </w:rPr>
    </w:lvl>
    <w:lvl w:ilvl="8" w:tplc="CB4A7A38" w:tentative="1">
      <w:start w:val="1"/>
      <w:numFmt w:val="bullet"/>
      <w:lvlText w:val=""/>
      <w:lvlJc w:val="left"/>
      <w:pPr>
        <w:ind w:left="6480" w:hanging="360"/>
      </w:pPr>
      <w:rPr>
        <w:rFonts w:ascii="Wingdings" w:hAnsi="Wingdings" w:hint="default"/>
      </w:rPr>
    </w:lvl>
  </w:abstractNum>
  <w:abstractNum w:abstractNumId="24" w15:restartNumberingAfterBreak="0">
    <w:nsid w:val="49946DE8"/>
    <w:multiLevelType w:val="hybridMultilevel"/>
    <w:tmpl w:val="72909EFA"/>
    <w:lvl w:ilvl="0" w:tplc="EF203634">
      <w:start w:val="1"/>
      <w:numFmt w:val="bullet"/>
      <w:lvlText w:val=""/>
      <w:lvlJc w:val="left"/>
      <w:pPr>
        <w:ind w:left="720" w:hanging="360"/>
      </w:pPr>
      <w:rPr>
        <w:rFonts w:ascii="Symbol" w:hAnsi="Symbol" w:hint="default"/>
      </w:rPr>
    </w:lvl>
    <w:lvl w:ilvl="1" w:tplc="B468AD86">
      <w:start w:val="1"/>
      <w:numFmt w:val="bullet"/>
      <w:lvlText w:val="o"/>
      <w:lvlJc w:val="left"/>
      <w:pPr>
        <w:ind w:left="1440" w:hanging="360"/>
      </w:pPr>
      <w:rPr>
        <w:rFonts w:ascii="Courier New" w:hAnsi="Courier New" w:cs="Courier New" w:hint="default"/>
      </w:rPr>
    </w:lvl>
    <w:lvl w:ilvl="2" w:tplc="76E24B52" w:tentative="1">
      <w:start w:val="1"/>
      <w:numFmt w:val="bullet"/>
      <w:lvlText w:val=""/>
      <w:lvlJc w:val="left"/>
      <w:pPr>
        <w:ind w:left="2160" w:hanging="360"/>
      </w:pPr>
      <w:rPr>
        <w:rFonts w:ascii="Wingdings" w:hAnsi="Wingdings" w:hint="default"/>
      </w:rPr>
    </w:lvl>
    <w:lvl w:ilvl="3" w:tplc="1AA22824" w:tentative="1">
      <w:start w:val="1"/>
      <w:numFmt w:val="bullet"/>
      <w:lvlText w:val=""/>
      <w:lvlJc w:val="left"/>
      <w:pPr>
        <w:ind w:left="2880" w:hanging="360"/>
      </w:pPr>
      <w:rPr>
        <w:rFonts w:ascii="Symbol" w:hAnsi="Symbol" w:hint="default"/>
      </w:rPr>
    </w:lvl>
    <w:lvl w:ilvl="4" w:tplc="59E87384" w:tentative="1">
      <w:start w:val="1"/>
      <w:numFmt w:val="bullet"/>
      <w:lvlText w:val="o"/>
      <w:lvlJc w:val="left"/>
      <w:pPr>
        <w:ind w:left="3600" w:hanging="360"/>
      </w:pPr>
      <w:rPr>
        <w:rFonts w:ascii="Courier New" w:hAnsi="Courier New" w:cs="Courier New" w:hint="default"/>
      </w:rPr>
    </w:lvl>
    <w:lvl w:ilvl="5" w:tplc="FAF66F4E" w:tentative="1">
      <w:start w:val="1"/>
      <w:numFmt w:val="bullet"/>
      <w:lvlText w:val=""/>
      <w:lvlJc w:val="left"/>
      <w:pPr>
        <w:ind w:left="4320" w:hanging="360"/>
      </w:pPr>
      <w:rPr>
        <w:rFonts w:ascii="Wingdings" w:hAnsi="Wingdings" w:hint="default"/>
      </w:rPr>
    </w:lvl>
    <w:lvl w:ilvl="6" w:tplc="A468C726" w:tentative="1">
      <w:start w:val="1"/>
      <w:numFmt w:val="bullet"/>
      <w:lvlText w:val=""/>
      <w:lvlJc w:val="left"/>
      <w:pPr>
        <w:ind w:left="5040" w:hanging="360"/>
      </w:pPr>
      <w:rPr>
        <w:rFonts w:ascii="Symbol" w:hAnsi="Symbol" w:hint="default"/>
      </w:rPr>
    </w:lvl>
    <w:lvl w:ilvl="7" w:tplc="7CB25800" w:tentative="1">
      <w:start w:val="1"/>
      <w:numFmt w:val="bullet"/>
      <w:lvlText w:val="o"/>
      <w:lvlJc w:val="left"/>
      <w:pPr>
        <w:ind w:left="5760" w:hanging="360"/>
      </w:pPr>
      <w:rPr>
        <w:rFonts w:ascii="Courier New" w:hAnsi="Courier New" w:cs="Courier New" w:hint="default"/>
      </w:rPr>
    </w:lvl>
    <w:lvl w:ilvl="8" w:tplc="787E08AC" w:tentative="1">
      <w:start w:val="1"/>
      <w:numFmt w:val="bullet"/>
      <w:lvlText w:val=""/>
      <w:lvlJc w:val="left"/>
      <w:pPr>
        <w:ind w:left="6480" w:hanging="360"/>
      </w:pPr>
      <w:rPr>
        <w:rFonts w:ascii="Wingdings" w:hAnsi="Wingdings" w:hint="default"/>
      </w:rPr>
    </w:lvl>
  </w:abstractNum>
  <w:abstractNum w:abstractNumId="25" w15:restartNumberingAfterBreak="0">
    <w:nsid w:val="4AA325B3"/>
    <w:multiLevelType w:val="hybridMultilevel"/>
    <w:tmpl w:val="C0B803A0"/>
    <w:lvl w:ilvl="0" w:tplc="559A549E">
      <w:start w:val="1"/>
      <w:numFmt w:val="decimal"/>
      <w:lvlText w:val="%1."/>
      <w:lvlJc w:val="left"/>
      <w:pPr>
        <w:ind w:left="720" w:hanging="360"/>
      </w:pPr>
      <w:rPr>
        <w:rFonts w:hint="default"/>
      </w:rPr>
    </w:lvl>
    <w:lvl w:ilvl="1" w:tplc="BB7639D8" w:tentative="1">
      <w:start w:val="1"/>
      <w:numFmt w:val="lowerLetter"/>
      <w:lvlText w:val="%2."/>
      <w:lvlJc w:val="left"/>
      <w:pPr>
        <w:ind w:left="1440" w:hanging="360"/>
      </w:pPr>
    </w:lvl>
    <w:lvl w:ilvl="2" w:tplc="86E68BEE" w:tentative="1">
      <w:start w:val="1"/>
      <w:numFmt w:val="lowerRoman"/>
      <w:lvlText w:val="%3."/>
      <w:lvlJc w:val="right"/>
      <w:pPr>
        <w:ind w:left="2160" w:hanging="180"/>
      </w:pPr>
    </w:lvl>
    <w:lvl w:ilvl="3" w:tplc="A97C885A" w:tentative="1">
      <w:start w:val="1"/>
      <w:numFmt w:val="decimal"/>
      <w:lvlText w:val="%4."/>
      <w:lvlJc w:val="left"/>
      <w:pPr>
        <w:ind w:left="2880" w:hanging="360"/>
      </w:pPr>
    </w:lvl>
    <w:lvl w:ilvl="4" w:tplc="8EB43062" w:tentative="1">
      <w:start w:val="1"/>
      <w:numFmt w:val="lowerLetter"/>
      <w:lvlText w:val="%5."/>
      <w:lvlJc w:val="left"/>
      <w:pPr>
        <w:ind w:left="3600" w:hanging="360"/>
      </w:pPr>
    </w:lvl>
    <w:lvl w:ilvl="5" w:tplc="6FEC1356" w:tentative="1">
      <w:start w:val="1"/>
      <w:numFmt w:val="lowerRoman"/>
      <w:lvlText w:val="%6."/>
      <w:lvlJc w:val="right"/>
      <w:pPr>
        <w:ind w:left="4320" w:hanging="180"/>
      </w:pPr>
    </w:lvl>
    <w:lvl w:ilvl="6" w:tplc="47088A90" w:tentative="1">
      <w:start w:val="1"/>
      <w:numFmt w:val="decimal"/>
      <w:lvlText w:val="%7."/>
      <w:lvlJc w:val="left"/>
      <w:pPr>
        <w:ind w:left="5040" w:hanging="360"/>
      </w:pPr>
    </w:lvl>
    <w:lvl w:ilvl="7" w:tplc="54C0D35C" w:tentative="1">
      <w:start w:val="1"/>
      <w:numFmt w:val="lowerLetter"/>
      <w:lvlText w:val="%8."/>
      <w:lvlJc w:val="left"/>
      <w:pPr>
        <w:ind w:left="5760" w:hanging="360"/>
      </w:pPr>
    </w:lvl>
    <w:lvl w:ilvl="8" w:tplc="0B8C33E6" w:tentative="1">
      <w:start w:val="1"/>
      <w:numFmt w:val="lowerRoman"/>
      <w:lvlText w:val="%9."/>
      <w:lvlJc w:val="right"/>
      <w:pPr>
        <w:ind w:left="6480" w:hanging="180"/>
      </w:pPr>
    </w:lvl>
  </w:abstractNum>
  <w:abstractNum w:abstractNumId="26" w15:restartNumberingAfterBreak="0">
    <w:nsid w:val="4C8425F8"/>
    <w:multiLevelType w:val="hybridMultilevel"/>
    <w:tmpl w:val="C0B803A0"/>
    <w:lvl w:ilvl="0" w:tplc="9190C652">
      <w:start w:val="1"/>
      <w:numFmt w:val="decimal"/>
      <w:lvlText w:val="%1."/>
      <w:lvlJc w:val="left"/>
      <w:pPr>
        <w:ind w:left="720" w:hanging="360"/>
      </w:pPr>
      <w:rPr>
        <w:rFonts w:hint="default"/>
      </w:rPr>
    </w:lvl>
    <w:lvl w:ilvl="1" w:tplc="BF221998" w:tentative="1">
      <w:start w:val="1"/>
      <w:numFmt w:val="lowerLetter"/>
      <w:lvlText w:val="%2."/>
      <w:lvlJc w:val="left"/>
      <w:pPr>
        <w:ind w:left="1440" w:hanging="360"/>
      </w:pPr>
    </w:lvl>
    <w:lvl w:ilvl="2" w:tplc="56F8BEDE" w:tentative="1">
      <w:start w:val="1"/>
      <w:numFmt w:val="lowerRoman"/>
      <w:lvlText w:val="%3."/>
      <w:lvlJc w:val="right"/>
      <w:pPr>
        <w:ind w:left="2160" w:hanging="180"/>
      </w:pPr>
    </w:lvl>
    <w:lvl w:ilvl="3" w:tplc="F830EDE4" w:tentative="1">
      <w:start w:val="1"/>
      <w:numFmt w:val="decimal"/>
      <w:lvlText w:val="%4."/>
      <w:lvlJc w:val="left"/>
      <w:pPr>
        <w:ind w:left="2880" w:hanging="360"/>
      </w:pPr>
    </w:lvl>
    <w:lvl w:ilvl="4" w:tplc="08EECF3E" w:tentative="1">
      <w:start w:val="1"/>
      <w:numFmt w:val="lowerLetter"/>
      <w:lvlText w:val="%5."/>
      <w:lvlJc w:val="left"/>
      <w:pPr>
        <w:ind w:left="3600" w:hanging="360"/>
      </w:pPr>
    </w:lvl>
    <w:lvl w:ilvl="5" w:tplc="1AC67F7C" w:tentative="1">
      <w:start w:val="1"/>
      <w:numFmt w:val="lowerRoman"/>
      <w:lvlText w:val="%6."/>
      <w:lvlJc w:val="right"/>
      <w:pPr>
        <w:ind w:left="4320" w:hanging="180"/>
      </w:pPr>
    </w:lvl>
    <w:lvl w:ilvl="6" w:tplc="36943B36" w:tentative="1">
      <w:start w:val="1"/>
      <w:numFmt w:val="decimal"/>
      <w:lvlText w:val="%7."/>
      <w:lvlJc w:val="left"/>
      <w:pPr>
        <w:ind w:left="5040" w:hanging="360"/>
      </w:pPr>
    </w:lvl>
    <w:lvl w:ilvl="7" w:tplc="09125AE0" w:tentative="1">
      <w:start w:val="1"/>
      <w:numFmt w:val="lowerLetter"/>
      <w:lvlText w:val="%8."/>
      <w:lvlJc w:val="left"/>
      <w:pPr>
        <w:ind w:left="5760" w:hanging="360"/>
      </w:pPr>
    </w:lvl>
    <w:lvl w:ilvl="8" w:tplc="A50C5C8A" w:tentative="1">
      <w:start w:val="1"/>
      <w:numFmt w:val="lowerRoman"/>
      <w:lvlText w:val="%9."/>
      <w:lvlJc w:val="right"/>
      <w:pPr>
        <w:ind w:left="6480" w:hanging="180"/>
      </w:pPr>
    </w:lvl>
  </w:abstractNum>
  <w:abstractNum w:abstractNumId="27" w15:restartNumberingAfterBreak="0">
    <w:nsid w:val="5207269D"/>
    <w:multiLevelType w:val="hybridMultilevel"/>
    <w:tmpl w:val="84A09322"/>
    <w:lvl w:ilvl="0" w:tplc="F014F0E6">
      <w:start w:val="1"/>
      <w:numFmt w:val="bullet"/>
      <w:pStyle w:val="It11"/>
      <w:lvlText w:val=""/>
      <w:lvlJc w:val="left"/>
      <w:pPr>
        <w:tabs>
          <w:tab w:val="num" w:pos="0"/>
        </w:tabs>
        <w:ind w:left="709" w:hanging="425"/>
      </w:pPr>
      <w:rPr>
        <w:rFonts w:ascii="Wingdings" w:hAnsi="Wingdings" w:hint="default"/>
      </w:rPr>
    </w:lvl>
    <w:lvl w:ilvl="1" w:tplc="4E92D09C">
      <w:start w:val="1"/>
      <w:numFmt w:val="bullet"/>
      <w:lvlText w:val=""/>
      <w:lvlJc w:val="left"/>
      <w:pPr>
        <w:tabs>
          <w:tab w:val="num" w:pos="1440"/>
        </w:tabs>
        <w:ind w:left="1440" w:hanging="360"/>
      </w:pPr>
      <w:rPr>
        <w:rFonts w:ascii="Wingdings" w:hAnsi="Wingdings" w:hint="default"/>
      </w:rPr>
    </w:lvl>
    <w:lvl w:ilvl="2" w:tplc="9ED84A4E" w:tentative="1">
      <w:start w:val="1"/>
      <w:numFmt w:val="bullet"/>
      <w:lvlText w:val=""/>
      <w:lvlJc w:val="left"/>
      <w:pPr>
        <w:tabs>
          <w:tab w:val="num" w:pos="2160"/>
        </w:tabs>
        <w:ind w:left="2160" w:hanging="360"/>
      </w:pPr>
      <w:rPr>
        <w:rFonts w:ascii="Wingdings" w:hAnsi="Wingdings" w:hint="default"/>
      </w:rPr>
    </w:lvl>
    <w:lvl w:ilvl="3" w:tplc="1E8650DA" w:tentative="1">
      <w:start w:val="1"/>
      <w:numFmt w:val="bullet"/>
      <w:lvlText w:val=""/>
      <w:lvlJc w:val="left"/>
      <w:pPr>
        <w:tabs>
          <w:tab w:val="num" w:pos="2880"/>
        </w:tabs>
        <w:ind w:left="2880" w:hanging="360"/>
      </w:pPr>
      <w:rPr>
        <w:rFonts w:ascii="Wingdings" w:hAnsi="Wingdings" w:hint="default"/>
      </w:rPr>
    </w:lvl>
    <w:lvl w:ilvl="4" w:tplc="3FDAF500" w:tentative="1">
      <w:start w:val="1"/>
      <w:numFmt w:val="bullet"/>
      <w:lvlText w:val=""/>
      <w:lvlJc w:val="left"/>
      <w:pPr>
        <w:tabs>
          <w:tab w:val="num" w:pos="3600"/>
        </w:tabs>
        <w:ind w:left="3600" w:hanging="360"/>
      </w:pPr>
      <w:rPr>
        <w:rFonts w:ascii="Wingdings" w:hAnsi="Wingdings" w:hint="default"/>
      </w:rPr>
    </w:lvl>
    <w:lvl w:ilvl="5" w:tplc="97B470E6" w:tentative="1">
      <w:start w:val="1"/>
      <w:numFmt w:val="bullet"/>
      <w:lvlText w:val=""/>
      <w:lvlJc w:val="left"/>
      <w:pPr>
        <w:tabs>
          <w:tab w:val="num" w:pos="4320"/>
        </w:tabs>
        <w:ind w:left="4320" w:hanging="360"/>
      </w:pPr>
      <w:rPr>
        <w:rFonts w:ascii="Wingdings" w:hAnsi="Wingdings" w:hint="default"/>
      </w:rPr>
    </w:lvl>
    <w:lvl w:ilvl="6" w:tplc="9758B1B8" w:tentative="1">
      <w:start w:val="1"/>
      <w:numFmt w:val="bullet"/>
      <w:lvlText w:val=""/>
      <w:lvlJc w:val="left"/>
      <w:pPr>
        <w:tabs>
          <w:tab w:val="num" w:pos="5040"/>
        </w:tabs>
        <w:ind w:left="5040" w:hanging="360"/>
      </w:pPr>
      <w:rPr>
        <w:rFonts w:ascii="Wingdings" w:hAnsi="Wingdings" w:hint="default"/>
      </w:rPr>
    </w:lvl>
    <w:lvl w:ilvl="7" w:tplc="8582606E" w:tentative="1">
      <w:start w:val="1"/>
      <w:numFmt w:val="bullet"/>
      <w:lvlText w:val=""/>
      <w:lvlJc w:val="left"/>
      <w:pPr>
        <w:tabs>
          <w:tab w:val="num" w:pos="5760"/>
        </w:tabs>
        <w:ind w:left="5760" w:hanging="360"/>
      </w:pPr>
      <w:rPr>
        <w:rFonts w:ascii="Wingdings" w:hAnsi="Wingdings" w:hint="default"/>
      </w:rPr>
    </w:lvl>
    <w:lvl w:ilvl="8" w:tplc="EAE2630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67123B"/>
    <w:multiLevelType w:val="hybridMultilevel"/>
    <w:tmpl w:val="7F72AADC"/>
    <w:lvl w:ilvl="0" w:tplc="4ACE1264">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92285"/>
    <w:multiLevelType w:val="hybridMultilevel"/>
    <w:tmpl w:val="13BC89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ECB5BE5"/>
    <w:multiLevelType w:val="hybridMultilevel"/>
    <w:tmpl w:val="FA5E9646"/>
    <w:lvl w:ilvl="0" w:tplc="CCFA50CA">
      <w:start w:val="1"/>
      <w:numFmt w:val="decimal"/>
      <w:lvlText w:val="%1."/>
      <w:lvlJc w:val="left"/>
      <w:pPr>
        <w:ind w:left="720" w:hanging="360"/>
      </w:pPr>
      <w:rPr>
        <w:rFonts w:hint="default"/>
        <w:b/>
        <w:i w:val="0"/>
      </w:rPr>
    </w:lvl>
    <w:lvl w:ilvl="1" w:tplc="B5D425A8">
      <w:start w:val="1"/>
      <w:numFmt w:val="lowerLetter"/>
      <w:lvlText w:val="%2."/>
      <w:lvlJc w:val="left"/>
      <w:pPr>
        <w:ind w:left="1440" w:hanging="360"/>
      </w:pPr>
    </w:lvl>
    <w:lvl w:ilvl="2" w:tplc="F81CF9B0" w:tentative="1">
      <w:start w:val="1"/>
      <w:numFmt w:val="lowerRoman"/>
      <w:lvlText w:val="%3."/>
      <w:lvlJc w:val="right"/>
      <w:pPr>
        <w:ind w:left="2160" w:hanging="180"/>
      </w:pPr>
    </w:lvl>
    <w:lvl w:ilvl="3" w:tplc="81CC04FC" w:tentative="1">
      <w:start w:val="1"/>
      <w:numFmt w:val="decimal"/>
      <w:lvlText w:val="%4."/>
      <w:lvlJc w:val="left"/>
      <w:pPr>
        <w:ind w:left="2880" w:hanging="360"/>
      </w:pPr>
    </w:lvl>
    <w:lvl w:ilvl="4" w:tplc="759C878E" w:tentative="1">
      <w:start w:val="1"/>
      <w:numFmt w:val="lowerLetter"/>
      <w:lvlText w:val="%5."/>
      <w:lvlJc w:val="left"/>
      <w:pPr>
        <w:ind w:left="3600" w:hanging="360"/>
      </w:pPr>
    </w:lvl>
    <w:lvl w:ilvl="5" w:tplc="D0560D12" w:tentative="1">
      <w:start w:val="1"/>
      <w:numFmt w:val="lowerRoman"/>
      <w:lvlText w:val="%6."/>
      <w:lvlJc w:val="right"/>
      <w:pPr>
        <w:ind w:left="4320" w:hanging="180"/>
      </w:pPr>
    </w:lvl>
    <w:lvl w:ilvl="6" w:tplc="B61275B8" w:tentative="1">
      <w:start w:val="1"/>
      <w:numFmt w:val="decimal"/>
      <w:lvlText w:val="%7."/>
      <w:lvlJc w:val="left"/>
      <w:pPr>
        <w:ind w:left="5040" w:hanging="360"/>
      </w:pPr>
    </w:lvl>
    <w:lvl w:ilvl="7" w:tplc="B44A1BF0" w:tentative="1">
      <w:start w:val="1"/>
      <w:numFmt w:val="lowerLetter"/>
      <w:lvlText w:val="%8."/>
      <w:lvlJc w:val="left"/>
      <w:pPr>
        <w:ind w:left="5760" w:hanging="360"/>
      </w:pPr>
    </w:lvl>
    <w:lvl w:ilvl="8" w:tplc="1F78C6D2" w:tentative="1">
      <w:start w:val="1"/>
      <w:numFmt w:val="lowerRoman"/>
      <w:lvlText w:val="%9."/>
      <w:lvlJc w:val="right"/>
      <w:pPr>
        <w:ind w:left="6480" w:hanging="180"/>
      </w:pPr>
    </w:lvl>
  </w:abstractNum>
  <w:abstractNum w:abstractNumId="31" w15:restartNumberingAfterBreak="0">
    <w:nsid w:val="640852EF"/>
    <w:multiLevelType w:val="hybridMultilevel"/>
    <w:tmpl w:val="CE621AD0"/>
    <w:lvl w:ilvl="0" w:tplc="ABF67A76">
      <w:start w:val="1"/>
      <w:numFmt w:val="bullet"/>
      <w:pStyle w:val="Bullet1Char"/>
      <w:lvlText w:val=""/>
      <w:lvlJc w:val="left"/>
      <w:pPr>
        <w:tabs>
          <w:tab w:val="num" w:pos="851"/>
        </w:tabs>
        <w:ind w:left="851" w:hanging="494"/>
      </w:pPr>
      <w:rPr>
        <w:rFonts w:ascii="Wingdings" w:hAnsi="Wingdings" w:hint="default"/>
      </w:rPr>
    </w:lvl>
    <w:lvl w:ilvl="1" w:tplc="742A0A30" w:tentative="1">
      <w:start w:val="1"/>
      <w:numFmt w:val="bullet"/>
      <w:lvlText w:val="o"/>
      <w:lvlJc w:val="left"/>
      <w:pPr>
        <w:tabs>
          <w:tab w:val="num" w:pos="1440"/>
        </w:tabs>
        <w:ind w:left="1440" w:hanging="360"/>
      </w:pPr>
      <w:rPr>
        <w:rFonts w:ascii="Courier New" w:hAnsi="Courier New" w:hint="default"/>
      </w:rPr>
    </w:lvl>
    <w:lvl w:ilvl="2" w:tplc="4C88961A" w:tentative="1">
      <w:start w:val="1"/>
      <w:numFmt w:val="bullet"/>
      <w:lvlText w:val=""/>
      <w:lvlJc w:val="left"/>
      <w:pPr>
        <w:tabs>
          <w:tab w:val="num" w:pos="2160"/>
        </w:tabs>
        <w:ind w:left="2160" w:hanging="360"/>
      </w:pPr>
      <w:rPr>
        <w:rFonts w:ascii="Wingdings" w:hAnsi="Wingdings" w:hint="default"/>
      </w:rPr>
    </w:lvl>
    <w:lvl w:ilvl="3" w:tplc="E51C0A96" w:tentative="1">
      <w:start w:val="1"/>
      <w:numFmt w:val="bullet"/>
      <w:lvlText w:val=""/>
      <w:lvlJc w:val="left"/>
      <w:pPr>
        <w:tabs>
          <w:tab w:val="num" w:pos="2880"/>
        </w:tabs>
        <w:ind w:left="2880" w:hanging="360"/>
      </w:pPr>
      <w:rPr>
        <w:rFonts w:ascii="Symbol" w:hAnsi="Symbol" w:hint="default"/>
      </w:rPr>
    </w:lvl>
    <w:lvl w:ilvl="4" w:tplc="9E500848" w:tentative="1">
      <w:start w:val="1"/>
      <w:numFmt w:val="bullet"/>
      <w:lvlText w:val="o"/>
      <w:lvlJc w:val="left"/>
      <w:pPr>
        <w:tabs>
          <w:tab w:val="num" w:pos="3600"/>
        </w:tabs>
        <w:ind w:left="3600" w:hanging="360"/>
      </w:pPr>
      <w:rPr>
        <w:rFonts w:ascii="Courier New" w:hAnsi="Courier New" w:hint="default"/>
      </w:rPr>
    </w:lvl>
    <w:lvl w:ilvl="5" w:tplc="FCB42A76" w:tentative="1">
      <w:start w:val="1"/>
      <w:numFmt w:val="bullet"/>
      <w:lvlText w:val=""/>
      <w:lvlJc w:val="left"/>
      <w:pPr>
        <w:tabs>
          <w:tab w:val="num" w:pos="4320"/>
        </w:tabs>
        <w:ind w:left="4320" w:hanging="360"/>
      </w:pPr>
      <w:rPr>
        <w:rFonts w:ascii="Wingdings" w:hAnsi="Wingdings" w:hint="default"/>
      </w:rPr>
    </w:lvl>
    <w:lvl w:ilvl="6" w:tplc="487ADBDA" w:tentative="1">
      <w:start w:val="1"/>
      <w:numFmt w:val="bullet"/>
      <w:lvlText w:val=""/>
      <w:lvlJc w:val="left"/>
      <w:pPr>
        <w:tabs>
          <w:tab w:val="num" w:pos="5040"/>
        </w:tabs>
        <w:ind w:left="5040" w:hanging="360"/>
      </w:pPr>
      <w:rPr>
        <w:rFonts w:ascii="Symbol" w:hAnsi="Symbol" w:hint="default"/>
      </w:rPr>
    </w:lvl>
    <w:lvl w:ilvl="7" w:tplc="EC563E1A" w:tentative="1">
      <w:start w:val="1"/>
      <w:numFmt w:val="bullet"/>
      <w:lvlText w:val="o"/>
      <w:lvlJc w:val="left"/>
      <w:pPr>
        <w:tabs>
          <w:tab w:val="num" w:pos="5760"/>
        </w:tabs>
        <w:ind w:left="5760" w:hanging="360"/>
      </w:pPr>
      <w:rPr>
        <w:rFonts w:ascii="Courier New" w:hAnsi="Courier New" w:hint="default"/>
      </w:rPr>
    </w:lvl>
    <w:lvl w:ilvl="8" w:tplc="BE9C036E" w:tentative="1">
      <w:start w:val="1"/>
      <w:numFmt w:val="bullet"/>
      <w:pStyle w:val="Ttulo9"/>
      <w:lvlText w:val=""/>
      <w:lvlJc w:val="left"/>
      <w:pPr>
        <w:tabs>
          <w:tab w:val="num" w:pos="6480"/>
        </w:tabs>
        <w:ind w:left="6480" w:hanging="360"/>
      </w:pPr>
      <w:rPr>
        <w:rFonts w:ascii="Wingdings" w:hAnsi="Wingdings" w:hint="default"/>
      </w:rPr>
    </w:lvl>
  </w:abstractNum>
  <w:abstractNum w:abstractNumId="32" w15:restartNumberingAfterBreak="0">
    <w:nsid w:val="6A3E2481"/>
    <w:multiLevelType w:val="hybridMultilevel"/>
    <w:tmpl w:val="29E223A0"/>
    <w:lvl w:ilvl="0" w:tplc="650264F6">
      <w:start w:val="1"/>
      <w:numFmt w:val="decimal"/>
      <w:pStyle w:val="nume"/>
      <w:lvlText w:val="%1)"/>
      <w:lvlJc w:val="left"/>
      <w:pPr>
        <w:tabs>
          <w:tab w:val="num" w:pos="851"/>
        </w:tabs>
        <w:ind w:left="851" w:hanging="426"/>
      </w:pPr>
      <w:rPr>
        <w:rFonts w:cs="Times New Roman" w:hint="default"/>
      </w:rPr>
    </w:lvl>
    <w:lvl w:ilvl="1" w:tplc="8CD43FAA" w:tentative="1">
      <w:start w:val="1"/>
      <w:numFmt w:val="lowerLetter"/>
      <w:lvlText w:val="%2."/>
      <w:lvlJc w:val="left"/>
      <w:pPr>
        <w:tabs>
          <w:tab w:val="num" w:pos="1440"/>
        </w:tabs>
        <w:ind w:left="1440" w:hanging="360"/>
      </w:pPr>
      <w:rPr>
        <w:rFonts w:cs="Times New Roman"/>
      </w:rPr>
    </w:lvl>
    <w:lvl w:ilvl="2" w:tplc="E382A73A" w:tentative="1">
      <w:start w:val="1"/>
      <w:numFmt w:val="lowerRoman"/>
      <w:lvlText w:val="%3."/>
      <w:lvlJc w:val="right"/>
      <w:pPr>
        <w:tabs>
          <w:tab w:val="num" w:pos="2160"/>
        </w:tabs>
        <w:ind w:left="2160" w:hanging="180"/>
      </w:pPr>
      <w:rPr>
        <w:rFonts w:cs="Times New Roman"/>
      </w:rPr>
    </w:lvl>
    <w:lvl w:ilvl="3" w:tplc="09BCCA66" w:tentative="1">
      <w:start w:val="1"/>
      <w:numFmt w:val="decimal"/>
      <w:lvlText w:val="%4."/>
      <w:lvlJc w:val="left"/>
      <w:pPr>
        <w:tabs>
          <w:tab w:val="num" w:pos="2880"/>
        </w:tabs>
        <w:ind w:left="2880" w:hanging="360"/>
      </w:pPr>
      <w:rPr>
        <w:rFonts w:cs="Times New Roman"/>
      </w:rPr>
    </w:lvl>
    <w:lvl w:ilvl="4" w:tplc="3CB09940" w:tentative="1">
      <w:start w:val="1"/>
      <w:numFmt w:val="lowerLetter"/>
      <w:lvlText w:val="%5."/>
      <w:lvlJc w:val="left"/>
      <w:pPr>
        <w:tabs>
          <w:tab w:val="num" w:pos="3600"/>
        </w:tabs>
        <w:ind w:left="3600" w:hanging="360"/>
      </w:pPr>
      <w:rPr>
        <w:rFonts w:cs="Times New Roman"/>
      </w:rPr>
    </w:lvl>
    <w:lvl w:ilvl="5" w:tplc="CAA81458" w:tentative="1">
      <w:start w:val="1"/>
      <w:numFmt w:val="lowerRoman"/>
      <w:lvlText w:val="%6."/>
      <w:lvlJc w:val="right"/>
      <w:pPr>
        <w:tabs>
          <w:tab w:val="num" w:pos="4320"/>
        </w:tabs>
        <w:ind w:left="4320" w:hanging="180"/>
      </w:pPr>
      <w:rPr>
        <w:rFonts w:cs="Times New Roman"/>
      </w:rPr>
    </w:lvl>
    <w:lvl w:ilvl="6" w:tplc="D59AEF7A" w:tentative="1">
      <w:start w:val="1"/>
      <w:numFmt w:val="decimal"/>
      <w:lvlText w:val="%7."/>
      <w:lvlJc w:val="left"/>
      <w:pPr>
        <w:tabs>
          <w:tab w:val="num" w:pos="5040"/>
        </w:tabs>
        <w:ind w:left="5040" w:hanging="360"/>
      </w:pPr>
      <w:rPr>
        <w:rFonts w:cs="Times New Roman"/>
      </w:rPr>
    </w:lvl>
    <w:lvl w:ilvl="7" w:tplc="A41446D4" w:tentative="1">
      <w:start w:val="1"/>
      <w:numFmt w:val="lowerLetter"/>
      <w:lvlText w:val="%8."/>
      <w:lvlJc w:val="left"/>
      <w:pPr>
        <w:tabs>
          <w:tab w:val="num" w:pos="5760"/>
        </w:tabs>
        <w:ind w:left="5760" w:hanging="360"/>
      </w:pPr>
      <w:rPr>
        <w:rFonts w:cs="Times New Roman"/>
      </w:rPr>
    </w:lvl>
    <w:lvl w:ilvl="8" w:tplc="A372D270"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4E6C25"/>
    <w:multiLevelType w:val="hybridMultilevel"/>
    <w:tmpl w:val="9DBCD2F2"/>
    <w:lvl w:ilvl="0" w:tplc="4886929E">
      <w:start w:val="1"/>
      <w:numFmt w:val="decimal"/>
      <w:lvlText w:val="%1."/>
      <w:lvlJc w:val="left"/>
      <w:pPr>
        <w:ind w:left="720" w:hanging="360"/>
      </w:pPr>
      <w:rPr>
        <w:rFonts w:hint="default"/>
        <w:color w:val="80808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4C460EC"/>
    <w:multiLevelType w:val="hybridMultilevel"/>
    <w:tmpl w:val="612069A6"/>
    <w:lvl w:ilvl="0" w:tplc="04046C90">
      <w:start w:val="1"/>
      <w:numFmt w:val="lowerRoman"/>
      <w:lvlText w:val="(%1)"/>
      <w:lvlJc w:val="left"/>
      <w:pPr>
        <w:ind w:left="1080" w:hanging="720"/>
      </w:pPr>
      <w:rPr>
        <w:rFonts w:hint="default"/>
        <w:b/>
      </w:rPr>
    </w:lvl>
    <w:lvl w:ilvl="1" w:tplc="499676FA" w:tentative="1">
      <w:start w:val="1"/>
      <w:numFmt w:val="lowerLetter"/>
      <w:lvlText w:val="%2."/>
      <w:lvlJc w:val="left"/>
      <w:pPr>
        <w:ind w:left="1440" w:hanging="360"/>
      </w:pPr>
    </w:lvl>
    <w:lvl w:ilvl="2" w:tplc="EABE2278" w:tentative="1">
      <w:start w:val="1"/>
      <w:numFmt w:val="lowerRoman"/>
      <w:lvlText w:val="%3."/>
      <w:lvlJc w:val="right"/>
      <w:pPr>
        <w:ind w:left="2160" w:hanging="180"/>
      </w:pPr>
    </w:lvl>
    <w:lvl w:ilvl="3" w:tplc="C3BC9858" w:tentative="1">
      <w:start w:val="1"/>
      <w:numFmt w:val="decimal"/>
      <w:lvlText w:val="%4."/>
      <w:lvlJc w:val="left"/>
      <w:pPr>
        <w:ind w:left="2880" w:hanging="360"/>
      </w:pPr>
    </w:lvl>
    <w:lvl w:ilvl="4" w:tplc="0A70B630" w:tentative="1">
      <w:start w:val="1"/>
      <w:numFmt w:val="lowerLetter"/>
      <w:lvlText w:val="%5."/>
      <w:lvlJc w:val="left"/>
      <w:pPr>
        <w:ind w:left="3600" w:hanging="360"/>
      </w:pPr>
    </w:lvl>
    <w:lvl w:ilvl="5" w:tplc="D9F4EF2E" w:tentative="1">
      <w:start w:val="1"/>
      <w:numFmt w:val="lowerRoman"/>
      <w:lvlText w:val="%6."/>
      <w:lvlJc w:val="right"/>
      <w:pPr>
        <w:ind w:left="4320" w:hanging="180"/>
      </w:pPr>
    </w:lvl>
    <w:lvl w:ilvl="6" w:tplc="55DEBCFE" w:tentative="1">
      <w:start w:val="1"/>
      <w:numFmt w:val="decimal"/>
      <w:lvlText w:val="%7."/>
      <w:lvlJc w:val="left"/>
      <w:pPr>
        <w:ind w:left="5040" w:hanging="360"/>
      </w:pPr>
    </w:lvl>
    <w:lvl w:ilvl="7" w:tplc="FD4E5534" w:tentative="1">
      <w:start w:val="1"/>
      <w:numFmt w:val="lowerLetter"/>
      <w:lvlText w:val="%8."/>
      <w:lvlJc w:val="left"/>
      <w:pPr>
        <w:ind w:left="5760" w:hanging="360"/>
      </w:pPr>
    </w:lvl>
    <w:lvl w:ilvl="8" w:tplc="0AB66780" w:tentative="1">
      <w:start w:val="1"/>
      <w:numFmt w:val="lowerRoman"/>
      <w:lvlText w:val="%9."/>
      <w:lvlJc w:val="right"/>
      <w:pPr>
        <w:ind w:left="6480" w:hanging="180"/>
      </w:pPr>
    </w:lvl>
  </w:abstractNum>
  <w:abstractNum w:abstractNumId="35" w15:restartNumberingAfterBreak="0">
    <w:nsid w:val="759D64E3"/>
    <w:multiLevelType w:val="hybridMultilevel"/>
    <w:tmpl w:val="4B1860FE"/>
    <w:lvl w:ilvl="0" w:tplc="FC723F6E">
      <w:start w:val="1"/>
      <w:numFmt w:val="decimal"/>
      <w:lvlText w:val="%1."/>
      <w:lvlJc w:val="left"/>
      <w:pPr>
        <w:ind w:left="720" w:hanging="360"/>
      </w:pPr>
      <w:rPr>
        <w:rFonts w:hint="default"/>
      </w:rPr>
    </w:lvl>
    <w:lvl w:ilvl="1" w:tplc="B6148F50" w:tentative="1">
      <w:start w:val="1"/>
      <w:numFmt w:val="lowerLetter"/>
      <w:lvlText w:val="%2."/>
      <w:lvlJc w:val="left"/>
      <w:pPr>
        <w:ind w:left="1440" w:hanging="360"/>
      </w:pPr>
    </w:lvl>
    <w:lvl w:ilvl="2" w:tplc="5C7C8050" w:tentative="1">
      <w:start w:val="1"/>
      <w:numFmt w:val="lowerRoman"/>
      <w:lvlText w:val="%3."/>
      <w:lvlJc w:val="right"/>
      <w:pPr>
        <w:ind w:left="2160" w:hanging="180"/>
      </w:pPr>
    </w:lvl>
    <w:lvl w:ilvl="3" w:tplc="1C621F1C" w:tentative="1">
      <w:start w:val="1"/>
      <w:numFmt w:val="decimal"/>
      <w:lvlText w:val="%4."/>
      <w:lvlJc w:val="left"/>
      <w:pPr>
        <w:ind w:left="2880" w:hanging="360"/>
      </w:pPr>
    </w:lvl>
    <w:lvl w:ilvl="4" w:tplc="D9C86DE6" w:tentative="1">
      <w:start w:val="1"/>
      <w:numFmt w:val="lowerLetter"/>
      <w:lvlText w:val="%5."/>
      <w:lvlJc w:val="left"/>
      <w:pPr>
        <w:ind w:left="3600" w:hanging="360"/>
      </w:pPr>
    </w:lvl>
    <w:lvl w:ilvl="5" w:tplc="9CF6F32A" w:tentative="1">
      <w:start w:val="1"/>
      <w:numFmt w:val="lowerRoman"/>
      <w:lvlText w:val="%6."/>
      <w:lvlJc w:val="right"/>
      <w:pPr>
        <w:ind w:left="4320" w:hanging="180"/>
      </w:pPr>
    </w:lvl>
    <w:lvl w:ilvl="6" w:tplc="588EA26A" w:tentative="1">
      <w:start w:val="1"/>
      <w:numFmt w:val="decimal"/>
      <w:lvlText w:val="%7."/>
      <w:lvlJc w:val="left"/>
      <w:pPr>
        <w:ind w:left="5040" w:hanging="360"/>
      </w:pPr>
    </w:lvl>
    <w:lvl w:ilvl="7" w:tplc="4BB4BDEC" w:tentative="1">
      <w:start w:val="1"/>
      <w:numFmt w:val="lowerLetter"/>
      <w:lvlText w:val="%8."/>
      <w:lvlJc w:val="left"/>
      <w:pPr>
        <w:ind w:left="5760" w:hanging="360"/>
      </w:pPr>
    </w:lvl>
    <w:lvl w:ilvl="8" w:tplc="85BE6232" w:tentative="1">
      <w:start w:val="1"/>
      <w:numFmt w:val="lowerRoman"/>
      <w:lvlText w:val="%9."/>
      <w:lvlJc w:val="right"/>
      <w:pPr>
        <w:ind w:left="6480" w:hanging="180"/>
      </w:pPr>
    </w:lvl>
  </w:abstractNum>
  <w:abstractNum w:abstractNumId="36" w15:restartNumberingAfterBreak="0">
    <w:nsid w:val="7641609D"/>
    <w:multiLevelType w:val="hybridMultilevel"/>
    <w:tmpl w:val="058040F0"/>
    <w:lvl w:ilvl="0" w:tplc="C192AADE">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C61AE"/>
    <w:multiLevelType w:val="hybridMultilevel"/>
    <w:tmpl w:val="CC2C4DBC"/>
    <w:lvl w:ilvl="0" w:tplc="8D184EC0">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8"/>
  </w:num>
  <w:num w:numId="4">
    <w:abstractNumId w:val="27"/>
  </w:num>
  <w:num w:numId="5">
    <w:abstractNumId w:val="19"/>
  </w:num>
  <w:num w:numId="6">
    <w:abstractNumId w:val="32"/>
  </w:num>
  <w:num w:numId="7">
    <w:abstractNumId w:val="31"/>
  </w:num>
  <w:num w:numId="8">
    <w:abstractNumId w:val="6"/>
  </w:num>
  <w:num w:numId="9">
    <w:abstractNumId w:val="15"/>
  </w:num>
  <w:num w:numId="10">
    <w:abstractNumId w:val="14"/>
  </w:num>
  <w:num w:numId="11">
    <w:abstractNumId w:val="16"/>
  </w:num>
  <w:num w:numId="12">
    <w:abstractNumId w:val="9"/>
  </w:num>
  <w:num w:numId="13">
    <w:abstractNumId w:val="23"/>
  </w:num>
  <w:num w:numId="14">
    <w:abstractNumId w:val="24"/>
  </w:num>
  <w:num w:numId="15">
    <w:abstractNumId w:val="22"/>
  </w:num>
  <w:num w:numId="16">
    <w:abstractNumId w:val="21"/>
  </w:num>
  <w:num w:numId="17">
    <w:abstractNumId w:val="30"/>
  </w:num>
  <w:num w:numId="18">
    <w:abstractNumId w:val="12"/>
  </w:num>
  <w:num w:numId="19">
    <w:abstractNumId w:val="7"/>
  </w:num>
  <w:num w:numId="20">
    <w:abstractNumId w:val="13"/>
  </w:num>
  <w:num w:numId="21">
    <w:abstractNumId w:val="34"/>
  </w:num>
  <w:num w:numId="22">
    <w:abstractNumId w:val="2"/>
  </w:num>
  <w:num w:numId="23">
    <w:abstractNumId w:val="17"/>
  </w:num>
  <w:num w:numId="24">
    <w:abstractNumId w:val="1"/>
  </w:num>
  <w:num w:numId="25">
    <w:abstractNumId w:val="5"/>
  </w:num>
  <w:num w:numId="26">
    <w:abstractNumId w:val="25"/>
  </w:num>
  <w:num w:numId="27">
    <w:abstractNumId w:val="26"/>
  </w:num>
  <w:num w:numId="28">
    <w:abstractNumId w:val="8"/>
  </w:num>
  <w:num w:numId="29">
    <w:abstractNumId w:val="35"/>
  </w:num>
  <w:num w:numId="30">
    <w:abstractNumId w:val="21"/>
  </w:num>
  <w:num w:numId="31">
    <w:abstractNumId w:val="0"/>
  </w:num>
  <w:num w:numId="32">
    <w:abstractNumId w:val="10"/>
  </w:num>
  <w:num w:numId="33">
    <w:abstractNumId w:val="21"/>
  </w:num>
  <w:num w:numId="34">
    <w:abstractNumId w:val="21"/>
  </w:num>
  <w:num w:numId="35">
    <w:abstractNumId w:val="21"/>
  </w:num>
  <w:num w:numId="36">
    <w:abstractNumId w:val="21"/>
  </w:num>
  <w:num w:numId="37">
    <w:abstractNumId w:val="29"/>
  </w:num>
  <w:num w:numId="38">
    <w:abstractNumId w:val="21"/>
  </w:num>
  <w:num w:numId="39">
    <w:abstractNumId w:val="11"/>
  </w:num>
  <w:num w:numId="40">
    <w:abstractNumId w:val="37"/>
  </w:num>
  <w:num w:numId="41">
    <w:abstractNumId w:val="36"/>
  </w:num>
  <w:num w:numId="42">
    <w:abstractNumId w:val="3"/>
  </w:num>
  <w:num w:numId="43">
    <w:abstractNumId w:val="28"/>
  </w:num>
  <w:num w:numId="44">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hideSpellingErrors/>
  <w:hideGrammaticalError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B6"/>
    <w:rsid w:val="0004332F"/>
    <w:rsid w:val="000B24B6"/>
    <w:rsid w:val="000F482C"/>
    <w:rsid w:val="00110788"/>
    <w:rsid w:val="00117ADD"/>
    <w:rsid w:val="0014055F"/>
    <w:rsid w:val="001527A8"/>
    <w:rsid w:val="001A5841"/>
    <w:rsid w:val="001C3DDF"/>
    <w:rsid w:val="00222D31"/>
    <w:rsid w:val="0022744A"/>
    <w:rsid w:val="00253AA1"/>
    <w:rsid w:val="002820DD"/>
    <w:rsid w:val="002F34EC"/>
    <w:rsid w:val="002F7D2B"/>
    <w:rsid w:val="00371E4D"/>
    <w:rsid w:val="00375CD6"/>
    <w:rsid w:val="003C43F4"/>
    <w:rsid w:val="004016A4"/>
    <w:rsid w:val="00425C85"/>
    <w:rsid w:val="00435698"/>
    <w:rsid w:val="004576E2"/>
    <w:rsid w:val="00470D94"/>
    <w:rsid w:val="00482CDF"/>
    <w:rsid w:val="00483B38"/>
    <w:rsid w:val="004855A6"/>
    <w:rsid w:val="004C4C8E"/>
    <w:rsid w:val="00553A25"/>
    <w:rsid w:val="00554E9C"/>
    <w:rsid w:val="00556BF9"/>
    <w:rsid w:val="005A3BB4"/>
    <w:rsid w:val="005E7912"/>
    <w:rsid w:val="0066707A"/>
    <w:rsid w:val="006704B5"/>
    <w:rsid w:val="006B195D"/>
    <w:rsid w:val="006F7F6C"/>
    <w:rsid w:val="00744010"/>
    <w:rsid w:val="00746583"/>
    <w:rsid w:val="00767380"/>
    <w:rsid w:val="00797B3B"/>
    <w:rsid w:val="007E72E0"/>
    <w:rsid w:val="008228CF"/>
    <w:rsid w:val="00845DE4"/>
    <w:rsid w:val="00897465"/>
    <w:rsid w:val="008C3051"/>
    <w:rsid w:val="008E37E7"/>
    <w:rsid w:val="00906671"/>
    <w:rsid w:val="00946489"/>
    <w:rsid w:val="009603D8"/>
    <w:rsid w:val="00963A72"/>
    <w:rsid w:val="009735A7"/>
    <w:rsid w:val="00A166F4"/>
    <w:rsid w:val="00A33229"/>
    <w:rsid w:val="00A342BC"/>
    <w:rsid w:val="00A516DF"/>
    <w:rsid w:val="00AA2404"/>
    <w:rsid w:val="00B05A55"/>
    <w:rsid w:val="00B10503"/>
    <w:rsid w:val="00B1728E"/>
    <w:rsid w:val="00B22E8A"/>
    <w:rsid w:val="00B25285"/>
    <w:rsid w:val="00B548E0"/>
    <w:rsid w:val="00B60067"/>
    <w:rsid w:val="00B63C56"/>
    <w:rsid w:val="00B80E34"/>
    <w:rsid w:val="00BF4297"/>
    <w:rsid w:val="00C16786"/>
    <w:rsid w:val="00C330DB"/>
    <w:rsid w:val="00C61C5A"/>
    <w:rsid w:val="00C65968"/>
    <w:rsid w:val="00C9066F"/>
    <w:rsid w:val="00C92893"/>
    <w:rsid w:val="00CD6EAA"/>
    <w:rsid w:val="00D23201"/>
    <w:rsid w:val="00D76D61"/>
    <w:rsid w:val="00D853E3"/>
    <w:rsid w:val="00D910A9"/>
    <w:rsid w:val="00DF4308"/>
    <w:rsid w:val="00E00F57"/>
    <w:rsid w:val="00E17D55"/>
    <w:rsid w:val="00E236B6"/>
    <w:rsid w:val="00E60453"/>
    <w:rsid w:val="00EA5B8E"/>
    <w:rsid w:val="00EC5349"/>
    <w:rsid w:val="00ED0B11"/>
    <w:rsid w:val="00F31A35"/>
    <w:rsid w:val="00F3640D"/>
    <w:rsid w:val="00FC050C"/>
    <w:rsid w:val="00FC7EDE"/>
  </w:rsids>
  <m:mathPr>
    <m:mathFont m:val="Cambria Math"/>
    <m:brkBin m:val="before"/>
    <m:brkBinSub m:val="--"/>
    <m:smallFrac m:val="0"/>
    <m:dispDef/>
    <m:lMargin m:val="0"/>
    <m:rMargin m:val="0"/>
    <m:defJc m:val="centerGroup"/>
    <m:wrapIndent m:val="1440"/>
    <m:intLim m:val="subSup"/>
    <m:naryLim m:val="undOvr"/>
  </m:mathPr>
  <w:themeFontLang w:val="pt-BR"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10C89"/>
  <w15:docId w15:val="{2010C5E6-A8C6-42A8-9C6E-5CF127AB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B41"/>
    <w:pPr>
      <w:spacing w:after="200" w:line="276" w:lineRule="auto"/>
    </w:pPr>
    <w:rPr>
      <w:rFonts w:ascii="Lucida Grande" w:hAnsi="Lucida Grande"/>
      <w:color w:val="000000"/>
      <w:sz w:val="22"/>
      <w:szCs w:val="24"/>
    </w:rPr>
  </w:style>
  <w:style w:type="paragraph" w:styleId="Ttulo1">
    <w:name w:val="heading 1"/>
    <w:basedOn w:val="Normal"/>
    <w:next w:val="Normal"/>
    <w:link w:val="Ttulo1Char"/>
    <w:uiPriority w:val="99"/>
    <w:qFormat/>
    <w:rsid w:val="006F5B41"/>
    <w:pPr>
      <w:keepNext/>
      <w:numPr>
        <w:numId w:val="9"/>
      </w:numPr>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locked/>
    <w:rsid w:val="006F5B41"/>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iPriority w:val="99"/>
    <w:unhideWhenUsed/>
    <w:qFormat/>
    <w:locked/>
    <w:rsid w:val="006F5B41"/>
    <w:pPr>
      <w:keepNext/>
      <w:keepLines/>
      <w:spacing w:before="200" w:after="0"/>
      <w:outlineLvl w:val="2"/>
    </w:pPr>
    <w:rPr>
      <w:rFonts w:ascii="Cambria" w:hAnsi="Cambria"/>
      <w:b/>
      <w:bCs/>
      <w:color w:val="4F81BD"/>
    </w:rPr>
  </w:style>
  <w:style w:type="paragraph" w:styleId="Ttulo4">
    <w:name w:val="heading 4"/>
    <w:basedOn w:val="Normal"/>
    <w:next w:val="Normal"/>
    <w:link w:val="Ttulo4Char"/>
    <w:uiPriority w:val="99"/>
    <w:unhideWhenUsed/>
    <w:qFormat/>
    <w:locked/>
    <w:rsid w:val="006F5B41"/>
    <w:pPr>
      <w:keepNext/>
      <w:keepLines/>
      <w:spacing w:before="200" w:after="0"/>
      <w:outlineLvl w:val="3"/>
    </w:pPr>
    <w:rPr>
      <w:rFonts w:ascii="Cambria" w:hAnsi="Cambria"/>
      <w:b/>
      <w:bCs/>
      <w:i/>
      <w:iCs/>
      <w:color w:val="4F81BD"/>
    </w:rPr>
  </w:style>
  <w:style w:type="paragraph" w:styleId="Ttulo5">
    <w:name w:val="heading 5"/>
    <w:basedOn w:val="Normal"/>
    <w:next w:val="Normal"/>
    <w:link w:val="Ttulo5Char"/>
    <w:unhideWhenUsed/>
    <w:qFormat/>
    <w:locked/>
    <w:rsid w:val="006F5B41"/>
    <w:pPr>
      <w:keepNext/>
      <w:keepLines/>
      <w:numPr>
        <w:ilvl w:val="4"/>
        <w:numId w:val="9"/>
      </w:numPr>
      <w:spacing w:before="200" w:after="0"/>
      <w:outlineLvl w:val="4"/>
    </w:pPr>
    <w:rPr>
      <w:rFonts w:ascii="Cambria" w:hAnsi="Cambria"/>
      <w:color w:val="243F60"/>
    </w:rPr>
  </w:style>
  <w:style w:type="paragraph" w:styleId="Ttulo6">
    <w:name w:val="heading 6"/>
    <w:basedOn w:val="Normal"/>
    <w:next w:val="Normal"/>
    <w:link w:val="Ttulo6Char"/>
    <w:unhideWhenUsed/>
    <w:qFormat/>
    <w:locked/>
    <w:rsid w:val="006F5B41"/>
    <w:pPr>
      <w:keepNext/>
      <w:keepLines/>
      <w:numPr>
        <w:ilvl w:val="5"/>
        <w:numId w:val="9"/>
      </w:numPr>
      <w:spacing w:before="200" w:after="0"/>
      <w:outlineLvl w:val="5"/>
    </w:pPr>
    <w:rPr>
      <w:rFonts w:ascii="Cambria" w:hAnsi="Cambria"/>
      <w:i/>
      <w:iCs/>
      <w:color w:val="243F60"/>
    </w:rPr>
  </w:style>
  <w:style w:type="paragraph" w:styleId="Ttulo7">
    <w:name w:val="heading 7"/>
    <w:basedOn w:val="Normal"/>
    <w:next w:val="Normal"/>
    <w:link w:val="Ttulo7Char"/>
    <w:unhideWhenUsed/>
    <w:qFormat/>
    <w:locked/>
    <w:rsid w:val="006F5B41"/>
    <w:pPr>
      <w:keepNext/>
      <w:keepLines/>
      <w:numPr>
        <w:ilvl w:val="6"/>
        <w:numId w:val="9"/>
      </w:numPr>
      <w:spacing w:before="200" w:after="0"/>
      <w:outlineLvl w:val="6"/>
    </w:pPr>
    <w:rPr>
      <w:rFonts w:ascii="Cambria" w:hAnsi="Cambria"/>
      <w:i/>
      <w:iCs/>
      <w:color w:val="404040"/>
    </w:rPr>
  </w:style>
  <w:style w:type="paragraph" w:styleId="Ttulo8">
    <w:name w:val="heading 8"/>
    <w:basedOn w:val="Normal"/>
    <w:next w:val="Normal"/>
    <w:link w:val="Ttulo8Char"/>
    <w:unhideWhenUsed/>
    <w:qFormat/>
    <w:locked/>
    <w:rsid w:val="006F5B41"/>
    <w:pPr>
      <w:keepNext/>
      <w:keepLines/>
      <w:numPr>
        <w:ilvl w:val="7"/>
        <w:numId w:val="9"/>
      </w:numPr>
      <w:spacing w:before="200" w:after="0"/>
      <w:outlineLvl w:val="7"/>
    </w:pPr>
    <w:rPr>
      <w:rFonts w:ascii="Cambria" w:hAnsi="Cambria"/>
      <w:color w:val="404040"/>
      <w:sz w:val="20"/>
      <w:szCs w:val="20"/>
    </w:rPr>
  </w:style>
  <w:style w:type="paragraph" w:styleId="Ttulo9">
    <w:name w:val="heading 9"/>
    <w:basedOn w:val="Normal"/>
    <w:next w:val="Normal"/>
    <w:link w:val="Ttulo9Char"/>
    <w:unhideWhenUsed/>
    <w:qFormat/>
    <w:locked/>
    <w:rsid w:val="009527CB"/>
    <w:pPr>
      <w:keepNext/>
      <w:keepLines/>
      <w:numPr>
        <w:ilvl w:val="8"/>
        <w:numId w:val="7"/>
      </w:numPr>
      <w:tabs>
        <w:tab w:val="clear" w:pos="6480"/>
      </w:tabs>
      <w:spacing w:before="200" w:after="0"/>
      <w:ind w:left="1584" w:hanging="1584"/>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6F5B41"/>
    <w:rPr>
      <w:rFonts w:ascii="Cambria" w:hAnsi="Cambria"/>
      <w:b/>
      <w:bCs/>
      <w:color w:val="000000"/>
      <w:kern w:val="32"/>
      <w:sz w:val="32"/>
      <w:szCs w:val="32"/>
    </w:rPr>
  </w:style>
  <w:style w:type="paragraph" w:customStyle="1" w:styleId="Heading21">
    <w:name w:val="Heading 21"/>
    <w:next w:val="Body"/>
    <w:uiPriority w:val="99"/>
    <w:rsid w:val="00842CF1"/>
    <w:pPr>
      <w:keepNext/>
      <w:outlineLvl w:val="1"/>
    </w:pPr>
    <w:rPr>
      <w:rFonts w:ascii="Helvetica" w:hAnsi="Helvetica"/>
      <w:b/>
      <w:color w:val="000000"/>
      <w:sz w:val="24"/>
      <w:lang w:val="en-US"/>
    </w:rPr>
  </w:style>
  <w:style w:type="paragraph" w:customStyle="1" w:styleId="FreeForm">
    <w:name w:val="Free Form"/>
    <w:link w:val="FreeFormChar"/>
    <w:uiPriority w:val="99"/>
    <w:rsid w:val="00842CF1"/>
    <w:rPr>
      <w:rFonts w:ascii="Helvetica" w:hAnsi="Helvetica"/>
      <w:color w:val="000000"/>
      <w:sz w:val="24"/>
      <w:lang w:val="en-US"/>
    </w:rPr>
  </w:style>
  <w:style w:type="paragraph" w:customStyle="1" w:styleId="Body">
    <w:name w:val="Body"/>
    <w:uiPriority w:val="99"/>
    <w:rsid w:val="00842CF1"/>
    <w:rPr>
      <w:rFonts w:ascii="Helvetica" w:hAnsi="Helvetica"/>
      <w:color w:val="000000"/>
      <w:sz w:val="24"/>
      <w:lang w:val="en-US"/>
    </w:rPr>
  </w:style>
  <w:style w:type="paragraph" w:styleId="Cabealho">
    <w:name w:val="header"/>
    <w:basedOn w:val="Normal"/>
    <w:link w:val="CabealhoChar"/>
    <w:uiPriority w:val="99"/>
    <w:locked/>
    <w:rsid w:val="00E255A3"/>
    <w:pPr>
      <w:tabs>
        <w:tab w:val="center" w:pos="4252"/>
        <w:tab w:val="right" w:pos="8504"/>
      </w:tabs>
    </w:pPr>
    <w:rPr>
      <w:lang w:bidi="he-IL"/>
    </w:rPr>
  </w:style>
  <w:style w:type="character" w:customStyle="1" w:styleId="CabealhoChar">
    <w:name w:val="Cabeçalho Char"/>
    <w:link w:val="Cabealho"/>
    <w:uiPriority w:val="99"/>
    <w:locked/>
    <w:rsid w:val="00E255A3"/>
    <w:rPr>
      <w:rFonts w:ascii="Lucida Grande" w:hAnsi="Lucida Grande" w:cs="Times New Roman"/>
      <w:color w:val="000000"/>
      <w:sz w:val="24"/>
      <w:lang w:eastAsia="en-US"/>
    </w:rPr>
  </w:style>
  <w:style w:type="paragraph" w:styleId="Rodap">
    <w:name w:val="footer"/>
    <w:basedOn w:val="Normal"/>
    <w:link w:val="RodapChar"/>
    <w:uiPriority w:val="99"/>
    <w:locked/>
    <w:rsid w:val="00E255A3"/>
    <w:pPr>
      <w:tabs>
        <w:tab w:val="center" w:pos="4252"/>
        <w:tab w:val="right" w:pos="8504"/>
      </w:tabs>
    </w:pPr>
    <w:rPr>
      <w:lang w:bidi="he-IL"/>
    </w:rPr>
  </w:style>
  <w:style w:type="character" w:customStyle="1" w:styleId="RodapChar">
    <w:name w:val="Rodapé Char"/>
    <w:link w:val="Rodap"/>
    <w:uiPriority w:val="99"/>
    <w:locked/>
    <w:rsid w:val="00E255A3"/>
    <w:rPr>
      <w:rFonts w:ascii="Lucida Grande" w:hAnsi="Lucida Grande" w:cs="Times New Roman"/>
      <w:color w:val="000000"/>
      <w:sz w:val="24"/>
      <w:lang w:eastAsia="en-US"/>
    </w:rPr>
  </w:style>
  <w:style w:type="paragraph" w:styleId="Textodebalo">
    <w:name w:val="Balloon Text"/>
    <w:basedOn w:val="Normal"/>
    <w:link w:val="TextodebaloChar"/>
    <w:uiPriority w:val="99"/>
    <w:locked/>
    <w:rsid w:val="00FB03DE"/>
    <w:pPr>
      <w:spacing w:after="0" w:line="240" w:lineRule="auto"/>
    </w:pPr>
    <w:rPr>
      <w:rFonts w:ascii="Tahoma" w:hAnsi="Tahoma"/>
      <w:sz w:val="16"/>
      <w:szCs w:val="16"/>
      <w:lang w:bidi="he-IL"/>
    </w:rPr>
  </w:style>
  <w:style w:type="character" w:customStyle="1" w:styleId="TextodebaloChar">
    <w:name w:val="Texto de balão Char"/>
    <w:link w:val="Textodebalo"/>
    <w:uiPriority w:val="99"/>
    <w:locked/>
    <w:rsid w:val="00FB03DE"/>
    <w:rPr>
      <w:rFonts w:ascii="Tahoma" w:hAnsi="Tahoma" w:cs="Times New Roman"/>
      <w:color w:val="000000"/>
      <w:sz w:val="16"/>
      <w:lang w:eastAsia="en-US"/>
    </w:rPr>
  </w:style>
  <w:style w:type="paragraph" w:styleId="Sumrio1">
    <w:name w:val="toc 1"/>
    <w:basedOn w:val="EstiloX"/>
    <w:next w:val="Default"/>
    <w:link w:val="Sumrio1Char"/>
    <w:autoRedefine/>
    <w:uiPriority w:val="39"/>
    <w:qFormat/>
    <w:rsid w:val="00CA55E5"/>
    <w:pPr>
      <w:keepNext w:val="0"/>
      <w:numPr>
        <w:numId w:val="0"/>
      </w:numPr>
      <w:tabs>
        <w:tab w:val="left" w:pos="440"/>
        <w:tab w:val="right" w:leader="dot" w:pos="9884"/>
      </w:tabs>
      <w:spacing w:before="120" w:after="240"/>
      <w:outlineLvl w:val="9"/>
    </w:pPr>
    <w:rPr>
      <w:rFonts w:ascii="Calibri" w:hAnsi="Calibri" w:cs="Times New Roman"/>
      <w:caps/>
      <w:kern w:val="0"/>
      <w:sz w:val="20"/>
      <w:szCs w:val="20"/>
    </w:rPr>
  </w:style>
  <w:style w:type="paragraph" w:styleId="Sumrio2">
    <w:name w:val="toc 2"/>
    <w:basedOn w:val="EstiloXX"/>
    <w:next w:val="Default"/>
    <w:link w:val="Sumrio2Char"/>
    <w:autoRedefine/>
    <w:uiPriority w:val="39"/>
    <w:qFormat/>
    <w:rsid w:val="006C1789"/>
    <w:pPr>
      <w:keepNext w:val="0"/>
      <w:numPr>
        <w:ilvl w:val="0"/>
        <w:numId w:val="0"/>
      </w:numPr>
      <w:spacing w:before="0" w:after="0"/>
      <w:ind w:left="220"/>
      <w:outlineLvl w:val="9"/>
    </w:pPr>
    <w:rPr>
      <w:rFonts w:ascii="Calibri" w:hAnsi="Calibri" w:cs="Times New Roman"/>
      <w:b w:val="0"/>
      <w:bCs w:val="0"/>
      <w:smallCaps/>
      <w:color w:val="000000"/>
      <w:kern w:val="0"/>
      <w:sz w:val="20"/>
      <w:szCs w:val="20"/>
    </w:rPr>
  </w:style>
  <w:style w:type="character" w:styleId="Hyperlink">
    <w:name w:val="Hyperlink"/>
    <w:uiPriority w:val="99"/>
    <w:rsid w:val="008E37E7"/>
    <w:rPr>
      <w:rFonts w:cs="Times New Roman"/>
      <w:color w:val="365F91" w:themeColor="accent1" w:themeShade="BF"/>
      <w:u w:val="single"/>
    </w:rPr>
  </w:style>
  <w:style w:type="paragraph" w:styleId="Ttulo">
    <w:name w:val="Title"/>
    <w:basedOn w:val="Normal"/>
    <w:next w:val="Normal"/>
    <w:link w:val="TtuloChar"/>
    <w:uiPriority w:val="99"/>
    <w:qFormat/>
    <w:rsid w:val="006F5B41"/>
    <w:pPr>
      <w:spacing w:before="240" w:after="60"/>
      <w:jc w:val="center"/>
      <w:outlineLvl w:val="0"/>
    </w:pPr>
    <w:rPr>
      <w:rFonts w:ascii="Cambria" w:hAnsi="Cambria"/>
      <w:b/>
      <w:bCs/>
      <w:kern w:val="28"/>
      <w:sz w:val="32"/>
      <w:szCs w:val="32"/>
    </w:rPr>
  </w:style>
  <w:style w:type="character" w:customStyle="1" w:styleId="TtuloChar">
    <w:name w:val="Título Char"/>
    <w:link w:val="Ttulo"/>
    <w:uiPriority w:val="99"/>
    <w:locked/>
    <w:rsid w:val="006F5B41"/>
    <w:rPr>
      <w:rFonts w:ascii="Cambria" w:hAnsi="Cambria"/>
      <w:b/>
      <w:bCs/>
      <w:color w:val="000000"/>
      <w:kern w:val="28"/>
      <w:sz w:val="32"/>
      <w:szCs w:val="32"/>
    </w:rPr>
  </w:style>
  <w:style w:type="paragraph" w:styleId="CabealhodoSumrio">
    <w:name w:val="TOC Heading"/>
    <w:basedOn w:val="Ttulo1"/>
    <w:next w:val="Normal"/>
    <w:uiPriority w:val="39"/>
    <w:qFormat/>
    <w:rsid w:val="009527CB"/>
    <w:pPr>
      <w:keepLines/>
      <w:numPr>
        <w:numId w:val="0"/>
      </w:numPr>
      <w:spacing w:before="480" w:after="0"/>
      <w:outlineLvl w:val="9"/>
    </w:pPr>
    <w:rPr>
      <w:color w:val="365F91"/>
      <w:kern w:val="0"/>
      <w:sz w:val="28"/>
      <w:szCs w:val="28"/>
    </w:rPr>
  </w:style>
  <w:style w:type="paragraph" w:customStyle="1" w:styleId="Ttulo1PBO">
    <w:name w:val="Título 1 PBO"/>
    <w:basedOn w:val="FreeForm"/>
    <w:link w:val="Ttulo1PBOChar"/>
    <w:uiPriority w:val="99"/>
    <w:rsid w:val="00A6034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36" w:lineRule="auto"/>
    </w:pPr>
    <w:rPr>
      <w:rFonts w:ascii="Tahoma" w:hAnsi="Tahoma" w:cs="Tahoma"/>
      <w:b/>
      <w:bCs/>
      <w:color w:val="00529C"/>
      <w:sz w:val="28"/>
      <w:lang w:val="pt-BR"/>
    </w:rPr>
  </w:style>
  <w:style w:type="paragraph" w:customStyle="1" w:styleId="T1PBO">
    <w:name w:val="T1 PBO"/>
    <w:basedOn w:val="Ttulo1PBO"/>
    <w:link w:val="T1PBOChar"/>
    <w:uiPriority w:val="99"/>
    <w:rsid w:val="00A6034C"/>
  </w:style>
  <w:style w:type="character" w:customStyle="1" w:styleId="FreeFormChar">
    <w:name w:val="Free Form Char"/>
    <w:link w:val="FreeForm"/>
    <w:uiPriority w:val="99"/>
    <w:locked/>
    <w:rsid w:val="00A6034C"/>
    <w:rPr>
      <w:rFonts w:ascii="Helvetica" w:hAnsi="Helvetica" w:cs="Times New Roman"/>
      <w:color w:val="000000"/>
      <w:sz w:val="24"/>
      <w:lang w:val="en-US" w:eastAsia="pt-BR" w:bidi="ar-SA"/>
    </w:rPr>
  </w:style>
  <w:style w:type="character" w:customStyle="1" w:styleId="Ttulo1PBOChar">
    <w:name w:val="Título 1 PBO Char"/>
    <w:link w:val="Ttulo1PBO"/>
    <w:uiPriority w:val="99"/>
    <w:locked/>
    <w:rsid w:val="00A6034C"/>
    <w:rPr>
      <w:rFonts w:ascii="Tahoma" w:hAnsi="Tahoma" w:cs="Tahoma"/>
      <w:b/>
      <w:bCs/>
      <w:color w:val="00529C"/>
      <w:sz w:val="28"/>
      <w:lang w:val="en-US" w:eastAsia="pt-BR" w:bidi="ar-SA"/>
    </w:rPr>
  </w:style>
  <w:style w:type="paragraph" w:customStyle="1" w:styleId="T2PBO">
    <w:name w:val="T2 PBO"/>
    <w:basedOn w:val="FreeForm"/>
    <w:link w:val="T2PBOChar"/>
    <w:uiPriority w:val="99"/>
    <w:rsid w:val="00A6034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36" w:lineRule="auto"/>
    </w:pPr>
    <w:rPr>
      <w:rFonts w:ascii="Tahoma" w:hAnsi="Tahoma" w:cs="Tahoma"/>
      <w:b/>
      <w:bCs/>
      <w:color w:val="00529C"/>
      <w:sz w:val="28"/>
      <w:lang w:val="pt-BR"/>
    </w:rPr>
  </w:style>
  <w:style w:type="character" w:customStyle="1" w:styleId="T1PBOChar">
    <w:name w:val="T1 PBO Char"/>
    <w:link w:val="T1PBO"/>
    <w:uiPriority w:val="99"/>
    <w:locked/>
    <w:rsid w:val="00A6034C"/>
    <w:rPr>
      <w:rFonts w:ascii="Tahoma" w:hAnsi="Tahoma" w:cs="Tahoma"/>
      <w:b/>
      <w:bCs/>
      <w:color w:val="00529C"/>
      <w:sz w:val="28"/>
      <w:lang w:val="en-US" w:eastAsia="pt-BR" w:bidi="ar-SA"/>
    </w:rPr>
  </w:style>
  <w:style w:type="paragraph" w:customStyle="1" w:styleId="T11PBO">
    <w:name w:val="T1.1 PBO"/>
    <w:basedOn w:val="FreeForm"/>
    <w:link w:val="T11PBOChar"/>
    <w:uiPriority w:val="99"/>
    <w:rsid w:val="00A6034C"/>
    <w:pPr>
      <w:tabs>
        <w:tab w:val="left" w:pos="1134"/>
      </w:tabs>
      <w:spacing w:before="200" w:after="80" w:line="360" w:lineRule="auto"/>
    </w:pPr>
    <w:rPr>
      <w:rFonts w:ascii="Tahoma" w:hAnsi="Tahoma" w:cs="Tahoma"/>
      <w:b/>
      <w:bCs/>
      <w:color w:val="00529C"/>
      <w:sz w:val="26"/>
      <w:lang w:val="pt-BR"/>
    </w:rPr>
  </w:style>
  <w:style w:type="character" w:customStyle="1" w:styleId="T2PBOChar">
    <w:name w:val="T2 PBO Char"/>
    <w:link w:val="T2PBO"/>
    <w:uiPriority w:val="99"/>
    <w:locked/>
    <w:rsid w:val="00A6034C"/>
    <w:rPr>
      <w:rFonts w:ascii="Tahoma" w:hAnsi="Tahoma" w:cs="Tahoma"/>
      <w:b/>
      <w:bCs/>
      <w:color w:val="00529C"/>
      <w:sz w:val="28"/>
      <w:lang w:val="en-US" w:eastAsia="pt-BR" w:bidi="ar-SA"/>
    </w:rPr>
  </w:style>
  <w:style w:type="paragraph" w:customStyle="1" w:styleId="T111PBO">
    <w:name w:val="T1.1.1 PBO"/>
    <w:basedOn w:val="FreeForm"/>
    <w:link w:val="T111PBOChar"/>
    <w:uiPriority w:val="99"/>
    <w:rsid w:val="00A6034C"/>
    <w:pPr>
      <w:spacing w:line="360" w:lineRule="auto"/>
    </w:pPr>
    <w:rPr>
      <w:rFonts w:ascii="Tahoma" w:hAnsi="Tahoma" w:cs="Tahoma"/>
      <w:color w:val="00529C"/>
      <w:sz w:val="22"/>
      <w:lang w:val="pt-BR"/>
    </w:rPr>
  </w:style>
  <w:style w:type="character" w:customStyle="1" w:styleId="T11PBOChar">
    <w:name w:val="T1.1 PBO Char"/>
    <w:link w:val="T11PBO"/>
    <w:uiPriority w:val="99"/>
    <w:locked/>
    <w:rsid w:val="00A6034C"/>
    <w:rPr>
      <w:rFonts w:ascii="Tahoma" w:hAnsi="Tahoma" w:cs="Tahoma"/>
      <w:b/>
      <w:bCs/>
      <w:color w:val="00529C"/>
      <w:sz w:val="26"/>
      <w:lang w:val="en-US" w:eastAsia="pt-BR" w:bidi="ar-SA"/>
    </w:rPr>
  </w:style>
  <w:style w:type="paragraph" w:styleId="Sumrio3">
    <w:name w:val="toc 3"/>
    <w:basedOn w:val="Ttulo3"/>
    <w:next w:val="Normal"/>
    <w:autoRedefine/>
    <w:uiPriority w:val="39"/>
    <w:qFormat/>
    <w:rsid w:val="00EC7514"/>
    <w:pPr>
      <w:keepNext w:val="0"/>
      <w:keepLines w:val="0"/>
      <w:spacing w:before="0"/>
      <w:ind w:left="440"/>
      <w:outlineLvl w:val="9"/>
    </w:pPr>
    <w:rPr>
      <w:rFonts w:ascii="Calibri" w:hAnsi="Calibri"/>
      <w:b w:val="0"/>
      <w:bCs w:val="0"/>
      <w:i/>
      <w:iCs/>
      <w:color w:val="000000"/>
      <w:sz w:val="20"/>
      <w:szCs w:val="20"/>
    </w:rPr>
  </w:style>
  <w:style w:type="character" w:customStyle="1" w:styleId="T111PBOChar">
    <w:name w:val="T1.1.1 PBO Char"/>
    <w:link w:val="T111PBO"/>
    <w:uiPriority w:val="99"/>
    <w:locked/>
    <w:rsid w:val="00A6034C"/>
    <w:rPr>
      <w:rFonts w:ascii="Tahoma" w:hAnsi="Tahoma" w:cs="Tahoma"/>
      <w:color w:val="00529C"/>
      <w:sz w:val="22"/>
      <w:lang w:val="en-US" w:eastAsia="pt-BR" w:bidi="ar-SA"/>
    </w:rPr>
  </w:style>
  <w:style w:type="paragraph" w:styleId="Sumrio4">
    <w:name w:val="toc 4"/>
    <w:basedOn w:val="Normal"/>
    <w:next w:val="Normal"/>
    <w:autoRedefine/>
    <w:uiPriority w:val="99"/>
    <w:rsid w:val="009971A6"/>
    <w:pPr>
      <w:spacing w:after="0"/>
      <w:ind w:left="660"/>
    </w:pPr>
    <w:rPr>
      <w:rFonts w:ascii="Calibri" w:hAnsi="Calibri"/>
      <w:sz w:val="18"/>
      <w:szCs w:val="18"/>
    </w:rPr>
  </w:style>
  <w:style w:type="paragraph" w:styleId="Sumrio5">
    <w:name w:val="toc 5"/>
    <w:basedOn w:val="Normal"/>
    <w:next w:val="Normal"/>
    <w:autoRedefine/>
    <w:uiPriority w:val="99"/>
    <w:rsid w:val="009971A6"/>
    <w:pPr>
      <w:spacing w:after="0"/>
      <w:ind w:left="880"/>
    </w:pPr>
    <w:rPr>
      <w:rFonts w:ascii="Calibri" w:hAnsi="Calibri"/>
      <w:sz w:val="18"/>
      <w:szCs w:val="18"/>
    </w:rPr>
  </w:style>
  <w:style w:type="paragraph" w:styleId="Sumrio6">
    <w:name w:val="toc 6"/>
    <w:basedOn w:val="Normal"/>
    <w:next w:val="Normal"/>
    <w:autoRedefine/>
    <w:uiPriority w:val="99"/>
    <w:rsid w:val="009971A6"/>
    <w:pPr>
      <w:spacing w:after="0"/>
      <w:ind w:left="1100"/>
    </w:pPr>
    <w:rPr>
      <w:rFonts w:ascii="Calibri" w:hAnsi="Calibri"/>
      <w:sz w:val="18"/>
      <w:szCs w:val="18"/>
    </w:rPr>
  </w:style>
  <w:style w:type="paragraph" w:styleId="Sumrio7">
    <w:name w:val="toc 7"/>
    <w:basedOn w:val="Normal"/>
    <w:next w:val="Normal"/>
    <w:autoRedefine/>
    <w:uiPriority w:val="99"/>
    <w:rsid w:val="009971A6"/>
    <w:pPr>
      <w:spacing w:after="0"/>
      <w:ind w:left="1320"/>
    </w:pPr>
    <w:rPr>
      <w:rFonts w:ascii="Calibri" w:hAnsi="Calibri"/>
      <w:sz w:val="18"/>
      <w:szCs w:val="18"/>
    </w:rPr>
  </w:style>
  <w:style w:type="paragraph" w:styleId="Sumrio8">
    <w:name w:val="toc 8"/>
    <w:basedOn w:val="Normal"/>
    <w:next w:val="Normal"/>
    <w:autoRedefine/>
    <w:uiPriority w:val="99"/>
    <w:rsid w:val="009971A6"/>
    <w:pPr>
      <w:spacing w:after="0"/>
      <w:ind w:left="1540"/>
    </w:pPr>
    <w:rPr>
      <w:rFonts w:ascii="Calibri" w:hAnsi="Calibri"/>
      <w:sz w:val="18"/>
      <w:szCs w:val="18"/>
    </w:rPr>
  </w:style>
  <w:style w:type="paragraph" w:styleId="Sumrio9">
    <w:name w:val="toc 9"/>
    <w:basedOn w:val="Normal"/>
    <w:next w:val="Normal"/>
    <w:autoRedefine/>
    <w:uiPriority w:val="99"/>
    <w:rsid w:val="009971A6"/>
    <w:pPr>
      <w:spacing w:after="0"/>
      <w:ind w:left="1760"/>
    </w:pPr>
    <w:rPr>
      <w:rFonts w:ascii="Calibri" w:hAnsi="Calibri"/>
      <w:sz w:val="18"/>
      <w:szCs w:val="18"/>
    </w:rPr>
  </w:style>
  <w:style w:type="character" w:styleId="TextodoEspaoReservado">
    <w:name w:val="Placeholder Text"/>
    <w:uiPriority w:val="99"/>
    <w:semiHidden/>
    <w:rsid w:val="00EF18C8"/>
    <w:rPr>
      <w:color w:val="808080"/>
    </w:rPr>
  </w:style>
  <w:style w:type="character" w:customStyle="1" w:styleId="Ttulo5Char">
    <w:name w:val="Título 5 Char"/>
    <w:link w:val="Ttulo5"/>
    <w:rsid w:val="006F5B41"/>
    <w:rPr>
      <w:rFonts w:ascii="Cambria" w:eastAsia="Times New Roman" w:hAnsi="Cambria" w:cs="Times New Roman"/>
      <w:color w:val="243F60"/>
      <w:szCs w:val="24"/>
    </w:rPr>
  </w:style>
  <w:style w:type="character" w:customStyle="1" w:styleId="Ttulo6Char">
    <w:name w:val="Título 6 Char"/>
    <w:link w:val="Ttulo6"/>
    <w:rsid w:val="006F5B41"/>
    <w:rPr>
      <w:rFonts w:ascii="Cambria" w:eastAsia="Times New Roman" w:hAnsi="Cambria" w:cs="Times New Roman"/>
      <w:i/>
      <w:iCs/>
      <w:color w:val="243F60"/>
      <w:szCs w:val="24"/>
    </w:rPr>
  </w:style>
  <w:style w:type="character" w:customStyle="1" w:styleId="Ttulo7Char">
    <w:name w:val="Título 7 Char"/>
    <w:link w:val="Ttulo7"/>
    <w:rsid w:val="006F5B41"/>
    <w:rPr>
      <w:rFonts w:ascii="Cambria" w:eastAsia="Times New Roman" w:hAnsi="Cambria" w:cs="Times New Roman"/>
      <w:i/>
      <w:iCs/>
      <w:color w:val="404040"/>
      <w:szCs w:val="24"/>
    </w:rPr>
  </w:style>
  <w:style w:type="character" w:customStyle="1" w:styleId="Ttulo8Char">
    <w:name w:val="Título 8 Char"/>
    <w:link w:val="Ttulo8"/>
    <w:rsid w:val="006F5B41"/>
    <w:rPr>
      <w:rFonts w:ascii="Cambria" w:eastAsia="Times New Roman" w:hAnsi="Cambria" w:cs="Times New Roman"/>
      <w:color w:val="404040"/>
      <w:sz w:val="20"/>
      <w:szCs w:val="20"/>
    </w:rPr>
  </w:style>
  <w:style w:type="character" w:customStyle="1" w:styleId="Ttulo9Char">
    <w:name w:val="Título 9 Char"/>
    <w:link w:val="Ttulo9"/>
    <w:rsid w:val="006F5B41"/>
    <w:rPr>
      <w:rFonts w:ascii="Cambria" w:eastAsia="Times New Roman" w:hAnsi="Cambria" w:cs="Times New Roman"/>
      <w:i/>
      <w:iCs/>
      <w:color w:val="404040"/>
      <w:sz w:val="20"/>
      <w:szCs w:val="20"/>
    </w:rPr>
  </w:style>
  <w:style w:type="character" w:customStyle="1" w:styleId="Ttulo2Char">
    <w:name w:val="Título 2 Char"/>
    <w:link w:val="Ttulo2"/>
    <w:uiPriority w:val="99"/>
    <w:rsid w:val="006F5B41"/>
    <w:rPr>
      <w:rFonts w:ascii="Cambria" w:eastAsia="Times New Roman" w:hAnsi="Cambria" w:cs="Times New Roman"/>
      <w:b/>
      <w:bCs/>
      <w:color w:val="4F81BD"/>
      <w:sz w:val="26"/>
      <w:szCs w:val="26"/>
    </w:rPr>
  </w:style>
  <w:style w:type="character" w:customStyle="1" w:styleId="Ttulo3Char">
    <w:name w:val="Título 3 Char"/>
    <w:link w:val="Ttulo3"/>
    <w:uiPriority w:val="99"/>
    <w:rsid w:val="006F5B41"/>
    <w:rPr>
      <w:rFonts w:ascii="Cambria" w:eastAsia="Times New Roman" w:hAnsi="Cambria" w:cs="Times New Roman"/>
      <w:b/>
      <w:bCs/>
      <w:color w:val="4F81BD"/>
      <w:szCs w:val="24"/>
    </w:rPr>
  </w:style>
  <w:style w:type="character" w:customStyle="1" w:styleId="Ttulo4Char">
    <w:name w:val="Título 4 Char"/>
    <w:link w:val="Ttulo4"/>
    <w:uiPriority w:val="99"/>
    <w:rsid w:val="006F5B41"/>
    <w:rPr>
      <w:rFonts w:ascii="Cambria" w:eastAsia="Times New Roman" w:hAnsi="Cambria" w:cs="Times New Roman"/>
      <w:b/>
      <w:bCs/>
      <w:i/>
      <w:iCs/>
      <w:color w:val="4F81BD"/>
      <w:szCs w:val="24"/>
    </w:rPr>
  </w:style>
  <w:style w:type="paragraph" w:styleId="Corpodetexto">
    <w:name w:val="Body Text"/>
    <w:aliases w:val="Corpo de texto Char Char Char Char,Corpo de texto Char Char Char Char Char"/>
    <w:basedOn w:val="Normal"/>
    <w:link w:val="CorpodetextoChar"/>
    <w:uiPriority w:val="99"/>
    <w:rsid w:val="009C7E82"/>
    <w:pPr>
      <w:tabs>
        <w:tab w:val="left" w:pos="432"/>
      </w:tabs>
      <w:spacing w:before="120" w:after="240" w:line="240" w:lineRule="auto"/>
      <w:ind w:firstLine="851"/>
      <w:jc w:val="both"/>
    </w:pPr>
    <w:rPr>
      <w:rFonts w:ascii="Arial" w:hAnsi="Arial"/>
      <w:color w:val="auto"/>
      <w:szCs w:val="20"/>
      <w:lang w:eastAsia="pt-BR"/>
    </w:rPr>
  </w:style>
  <w:style w:type="character" w:customStyle="1" w:styleId="CorpodetextoChar">
    <w:name w:val="Corpo de texto Char"/>
    <w:aliases w:val="Corpo de texto Char Char Char Char Char7,Corpo de texto Char Char Char Char Char Char1"/>
    <w:link w:val="Corpodetexto"/>
    <w:uiPriority w:val="99"/>
    <w:rsid w:val="009C7E82"/>
    <w:rPr>
      <w:rFonts w:ascii="Arial" w:hAnsi="Arial"/>
      <w:szCs w:val="20"/>
      <w:lang w:bidi="ar-SA"/>
    </w:rPr>
  </w:style>
  <w:style w:type="character" w:customStyle="1" w:styleId="BodyTextChar">
    <w:name w:val="Body Text Char"/>
    <w:aliases w:val="Corpo de texto Char Char Char Char Char Char,Corpo de texto Char Char Char Char Char1"/>
    <w:uiPriority w:val="99"/>
    <w:semiHidden/>
    <w:locked/>
    <w:rsid w:val="009C7E82"/>
    <w:rPr>
      <w:rFonts w:ascii="Arial" w:hAnsi="Arial" w:cs="Times New Roman"/>
      <w:noProof/>
      <w:sz w:val="24"/>
      <w:szCs w:val="24"/>
      <w:lang w:val="pt-BR" w:eastAsia="pt-BR"/>
    </w:rPr>
  </w:style>
  <w:style w:type="paragraph" w:customStyle="1" w:styleId="Lista1">
    <w:name w:val="Lista_1"/>
    <w:basedOn w:val="Corpodetexto"/>
    <w:link w:val="Lista1Char"/>
    <w:uiPriority w:val="99"/>
    <w:rsid w:val="009C7E82"/>
    <w:pPr>
      <w:numPr>
        <w:numId w:val="1"/>
      </w:numPr>
      <w:spacing w:before="60" w:after="180"/>
    </w:pPr>
    <w:rPr>
      <w:lang w:val="en-US"/>
    </w:rPr>
  </w:style>
  <w:style w:type="paragraph" w:customStyle="1" w:styleId="Comentrio">
    <w:name w:val="Comentário"/>
    <w:basedOn w:val="Corpodetexto"/>
    <w:uiPriority w:val="99"/>
    <w:rsid w:val="009C7E82"/>
    <w:rPr>
      <w:i/>
      <w:color w:val="003366"/>
    </w:rPr>
  </w:style>
  <w:style w:type="paragraph" w:customStyle="1" w:styleId="Tabela">
    <w:name w:val="Tabela"/>
    <w:basedOn w:val="Corpodetexto"/>
    <w:uiPriority w:val="99"/>
    <w:rsid w:val="009C7E82"/>
    <w:pPr>
      <w:spacing w:after="60"/>
      <w:jc w:val="left"/>
    </w:pPr>
  </w:style>
  <w:style w:type="paragraph" w:customStyle="1" w:styleId="Lista10">
    <w:name w:val="Lista 1"/>
    <w:basedOn w:val="Corpodetexto"/>
    <w:uiPriority w:val="99"/>
    <w:rsid w:val="009C7E82"/>
    <w:pPr>
      <w:numPr>
        <w:numId w:val="2"/>
      </w:numPr>
      <w:tabs>
        <w:tab w:val="clear" w:pos="432"/>
      </w:tabs>
      <w:spacing w:before="0"/>
    </w:pPr>
  </w:style>
  <w:style w:type="paragraph" w:customStyle="1" w:styleId="Topico">
    <w:name w:val="Topico"/>
    <w:basedOn w:val="Normal"/>
    <w:next w:val="Corpodetexto"/>
    <w:uiPriority w:val="99"/>
    <w:rsid w:val="009C7E82"/>
    <w:pPr>
      <w:keepNext/>
      <w:tabs>
        <w:tab w:val="left" w:pos="432"/>
      </w:tabs>
      <w:spacing w:before="240" w:after="120" w:line="240" w:lineRule="auto"/>
      <w:jc w:val="both"/>
    </w:pPr>
    <w:rPr>
      <w:rFonts w:ascii="Arial" w:hAnsi="Arial"/>
      <w:b/>
      <w:bCs/>
      <w:color w:val="auto"/>
      <w:u w:val="single"/>
      <w:lang w:val="pt-PT" w:eastAsia="pt-BR"/>
    </w:rPr>
  </w:style>
  <w:style w:type="character" w:styleId="Nmerodepgina">
    <w:name w:val="page number"/>
    <w:uiPriority w:val="99"/>
    <w:rsid w:val="009C7E82"/>
    <w:rPr>
      <w:rFonts w:cs="Times New Roman"/>
    </w:rPr>
  </w:style>
  <w:style w:type="paragraph" w:customStyle="1" w:styleId="TitRef">
    <w:name w:val="Tit_Ref"/>
    <w:basedOn w:val="Corpodetexto"/>
    <w:next w:val="Corpodetexto"/>
    <w:uiPriority w:val="99"/>
    <w:rsid w:val="009C7E82"/>
    <w:pPr>
      <w:shd w:val="clear" w:color="auto" w:fill="C0C0C0"/>
      <w:spacing w:before="360"/>
      <w:ind w:firstLine="0"/>
    </w:pPr>
    <w:rPr>
      <w:b/>
      <w:smallCaps/>
      <w:spacing w:val="20"/>
      <w:sz w:val="24"/>
      <w:szCs w:val="24"/>
      <w:lang w:val="pt-PT"/>
    </w:rPr>
  </w:style>
  <w:style w:type="paragraph" w:customStyle="1" w:styleId="It1">
    <w:name w:val="It_1"/>
    <w:basedOn w:val="Normal"/>
    <w:uiPriority w:val="99"/>
    <w:rsid w:val="009C7E82"/>
    <w:pPr>
      <w:numPr>
        <w:numId w:val="3"/>
      </w:numPr>
      <w:spacing w:before="360" w:after="240" w:line="240" w:lineRule="auto"/>
    </w:pPr>
    <w:rPr>
      <w:rFonts w:ascii="Verdana" w:hAnsi="Verdana"/>
      <w:b/>
      <w:i/>
      <w:noProof/>
      <w:color w:val="CC0000"/>
      <w:spacing w:val="20"/>
      <w:sz w:val="32"/>
      <w:szCs w:val="32"/>
      <w:lang w:eastAsia="pt-BR"/>
    </w:rPr>
  </w:style>
  <w:style w:type="paragraph" w:customStyle="1" w:styleId="It2">
    <w:name w:val="It_2"/>
    <w:basedOn w:val="It1"/>
    <w:uiPriority w:val="99"/>
    <w:rsid w:val="009C7E82"/>
    <w:pPr>
      <w:numPr>
        <w:numId w:val="5"/>
      </w:numPr>
      <w:spacing w:before="0"/>
      <w:jc w:val="both"/>
    </w:pPr>
    <w:rPr>
      <w:rFonts w:ascii="Garamond" w:hAnsi="Garamond"/>
      <w:b w:val="0"/>
      <w:i w:val="0"/>
      <w:color w:val="auto"/>
      <w:spacing w:val="0"/>
      <w:sz w:val="28"/>
      <w:szCs w:val="28"/>
    </w:rPr>
  </w:style>
  <w:style w:type="paragraph" w:customStyle="1" w:styleId="It3">
    <w:name w:val="It_3"/>
    <w:basedOn w:val="It2"/>
    <w:uiPriority w:val="99"/>
    <w:rsid w:val="009C7E82"/>
    <w:pPr>
      <w:numPr>
        <w:numId w:val="0"/>
      </w:numPr>
      <w:spacing w:after="120"/>
      <w:ind w:firstLine="709"/>
    </w:pPr>
  </w:style>
  <w:style w:type="paragraph" w:customStyle="1" w:styleId="It10">
    <w:name w:val="It_10"/>
    <w:basedOn w:val="It1"/>
    <w:uiPriority w:val="99"/>
    <w:rsid w:val="009C7E82"/>
    <w:pPr>
      <w:spacing w:before="480"/>
    </w:pPr>
    <w:rPr>
      <w:color w:val="000080"/>
      <w:sz w:val="24"/>
      <w:szCs w:val="28"/>
    </w:rPr>
  </w:style>
  <w:style w:type="paragraph" w:customStyle="1" w:styleId="It11">
    <w:name w:val="It_11"/>
    <w:uiPriority w:val="99"/>
    <w:rsid w:val="009C7E82"/>
    <w:pPr>
      <w:numPr>
        <w:numId w:val="4"/>
      </w:numPr>
      <w:spacing w:after="120"/>
    </w:pPr>
    <w:rPr>
      <w:rFonts w:ascii="Arial" w:hAnsi="Arial"/>
      <w:noProof/>
      <w:szCs w:val="24"/>
    </w:rPr>
  </w:style>
  <w:style w:type="paragraph" w:customStyle="1" w:styleId="It12">
    <w:name w:val="It_12"/>
    <w:basedOn w:val="It11"/>
    <w:uiPriority w:val="99"/>
    <w:rsid w:val="009C7E82"/>
    <w:pPr>
      <w:numPr>
        <w:numId w:val="0"/>
      </w:numPr>
      <w:spacing w:before="240" w:after="180"/>
      <w:ind w:firstLine="567"/>
    </w:pPr>
    <w:rPr>
      <w:b/>
      <w:i/>
      <w:sz w:val="22"/>
    </w:rPr>
  </w:style>
  <w:style w:type="paragraph" w:customStyle="1" w:styleId="Apresent">
    <w:name w:val="Apresent"/>
    <w:basedOn w:val="Corpodetexto"/>
    <w:uiPriority w:val="99"/>
    <w:rsid w:val="009C7E82"/>
    <w:pPr>
      <w:spacing w:after="180" w:line="360" w:lineRule="auto"/>
      <w:ind w:left="57" w:firstLine="0"/>
    </w:pPr>
    <w:rPr>
      <w:sz w:val="24"/>
    </w:rPr>
  </w:style>
  <w:style w:type="paragraph" w:styleId="Recuodecorpodetexto">
    <w:name w:val="Body Text Indent"/>
    <w:basedOn w:val="Normal"/>
    <w:link w:val="RecuodecorpodetextoChar"/>
    <w:uiPriority w:val="99"/>
    <w:rsid w:val="009C7E82"/>
    <w:pPr>
      <w:spacing w:after="120" w:line="240" w:lineRule="auto"/>
      <w:ind w:left="283"/>
    </w:pPr>
    <w:rPr>
      <w:rFonts w:ascii="Arial" w:hAnsi="Arial"/>
      <w:noProof/>
      <w:color w:val="auto"/>
      <w:sz w:val="24"/>
      <w:lang w:eastAsia="pt-BR"/>
    </w:rPr>
  </w:style>
  <w:style w:type="character" w:customStyle="1" w:styleId="RecuodecorpodetextoChar">
    <w:name w:val="Recuo de corpo de texto Char"/>
    <w:link w:val="Recuodecorpodetexto"/>
    <w:uiPriority w:val="99"/>
    <w:rsid w:val="009C7E82"/>
    <w:rPr>
      <w:rFonts w:ascii="Arial" w:hAnsi="Arial"/>
      <w:noProof/>
      <w:sz w:val="24"/>
      <w:szCs w:val="24"/>
      <w:lang w:bidi="ar-SA"/>
    </w:rPr>
  </w:style>
  <w:style w:type="table" w:styleId="Tabelacomgrade">
    <w:name w:val="Table Grid"/>
    <w:basedOn w:val="Tabelanormal"/>
    <w:uiPriority w:val="39"/>
    <w:locked/>
    <w:rsid w:val="009C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
    <w:name w:val="nume"/>
    <w:basedOn w:val="Corpodetexto"/>
    <w:uiPriority w:val="99"/>
    <w:rsid w:val="009C7E82"/>
    <w:pPr>
      <w:numPr>
        <w:numId w:val="6"/>
      </w:numPr>
    </w:pPr>
  </w:style>
  <w:style w:type="paragraph" w:styleId="Textodenotaderodap">
    <w:name w:val="footnote text"/>
    <w:basedOn w:val="Normal"/>
    <w:link w:val="TextodenotaderodapChar"/>
    <w:uiPriority w:val="99"/>
    <w:rsid w:val="009C7E82"/>
    <w:pPr>
      <w:spacing w:after="0" w:line="240" w:lineRule="auto"/>
    </w:pPr>
    <w:rPr>
      <w:rFonts w:ascii="Arial" w:hAnsi="Arial"/>
      <w:noProof/>
      <w:color w:val="auto"/>
      <w:sz w:val="20"/>
      <w:szCs w:val="20"/>
      <w:lang w:eastAsia="pt-BR"/>
    </w:rPr>
  </w:style>
  <w:style w:type="character" w:customStyle="1" w:styleId="TextodenotaderodapChar">
    <w:name w:val="Texto de nota de rodapé Char"/>
    <w:link w:val="Textodenotaderodap"/>
    <w:uiPriority w:val="99"/>
    <w:rsid w:val="009C7E82"/>
    <w:rPr>
      <w:rFonts w:ascii="Arial" w:hAnsi="Arial"/>
      <w:noProof/>
      <w:sz w:val="20"/>
      <w:szCs w:val="20"/>
      <w:lang w:bidi="ar-SA"/>
    </w:rPr>
  </w:style>
  <w:style w:type="character" w:styleId="Refdenotaderodap">
    <w:name w:val="footnote reference"/>
    <w:uiPriority w:val="99"/>
    <w:rsid w:val="009C7E82"/>
    <w:rPr>
      <w:rFonts w:cs="Times New Roman"/>
      <w:vertAlign w:val="superscript"/>
    </w:rPr>
  </w:style>
  <w:style w:type="paragraph" w:customStyle="1" w:styleId="Bullet1Char">
    <w:name w:val="Bullet_1 Char"/>
    <w:basedOn w:val="Corpodetexto"/>
    <w:link w:val="Bullet1CharChar"/>
    <w:uiPriority w:val="99"/>
    <w:rsid w:val="009C7E82"/>
    <w:pPr>
      <w:numPr>
        <w:numId w:val="7"/>
      </w:numPr>
      <w:spacing w:before="0"/>
    </w:pPr>
    <w:rPr>
      <w:lang w:val="en-US"/>
    </w:rPr>
  </w:style>
  <w:style w:type="character" w:customStyle="1" w:styleId="Bullet1CharChar">
    <w:name w:val="Bullet_1 Char Char"/>
    <w:link w:val="Bullet1Char"/>
    <w:uiPriority w:val="99"/>
    <w:locked/>
    <w:rsid w:val="009C7E82"/>
    <w:rPr>
      <w:rFonts w:ascii="Arial" w:hAnsi="Arial"/>
      <w:szCs w:val="20"/>
      <w:lang w:val="en-US" w:eastAsia="pt-BR" w:bidi="ar-SA"/>
    </w:rPr>
  </w:style>
  <w:style w:type="paragraph" w:customStyle="1" w:styleId="Bullet1">
    <w:name w:val="Bullet_1"/>
    <w:basedOn w:val="Corpodetexto"/>
    <w:uiPriority w:val="99"/>
    <w:rsid w:val="009C7E82"/>
    <w:pPr>
      <w:tabs>
        <w:tab w:val="num" w:pos="851"/>
      </w:tabs>
      <w:spacing w:before="0"/>
      <w:ind w:left="851" w:hanging="494"/>
    </w:pPr>
    <w:rPr>
      <w:lang w:val="en-US"/>
    </w:rPr>
  </w:style>
  <w:style w:type="character" w:customStyle="1" w:styleId="Lista1Char">
    <w:name w:val="Lista_1 Char"/>
    <w:link w:val="Lista1"/>
    <w:uiPriority w:val="99"/>
    <w:locked/>
    <w:rsid w:val="009C7E82"/>
    <w:rPr>
      <w:rFonts w:ascii="Arial" w:hAnsi="Arial"/>
      <w:szCs w:val="20"/>
      <w:lang w:val="en-US" w:eastAsia="pt-BR" w:bidi="ar-SA"/>
    </w:rPr>
  </w:style>
  <w:style w:type="character" w:customStyle="1" w:styleId="Corpodetexto1">
    <w:name w:val="Corpo de texto1"/>
    <w:aliases w:val="Corpo de texto Char Char Char Char Char11,Corpo de texto Char Char Char Char Char2"/>
    <w:uiPriority w:val="99"/>
    <w:rsid w:val="009C7E82"/>
    <w:rPr>
      <w:rFonts w:ascii="Arial" w:hAnsi="Arial" w:cs="Times New Roman"/>
      <w:noProof/>
      <w:sz w:val="24"/>
      <w:szCs w:val="24"/>
      <w:lang w:val="pt-BR" w:eastAsia="pt-BR" w:bidi="ar-SA"/>
    </w:rPr>
  </w:style>
  <w:style w:type="character" w:customStyle="1" w:styleId="Corpodetexto2">
    <w:name w:val="Corpo de texto2"/>
    <w:aliases w:val="Corpo de texto Char Char Char Char Char3,Corpo de texto Char Char Char Char Char4"/>
    <w:uiPriority w:val="99"/>
    <w:rsid w:val="009C7E82"/>
    <w:rPr>
      <w:rFonts w:ascii="Arial" w:hAnsi="Arial" w:cs="Times New Roman"/>
      <w:noProof/>
      <w:sz w:val="24"/>
      <w:szCs w:val="24"/>
      <w:lang w:val="pt-BR" w:eastAsia="pt-BR" w:bidi="ar-SA"/>
    </w:rPr>
  </w:style>
  <w:style w:type="paragraph" w:styleId="Legenda">
    <w:name w:val="caption"/>
    <w:basedOn w:val="Normal"/>
    <w:next w:val="Normal"/>
    <w:uiPriority w:val="99"/>
    <w:qFormat/>
    <w:locked/>
    <w:rsid w:val="006F5B41"/>
    <w:pPr>
      <w:keepNext/>
      <w:spacing w:after="0" w:line="240" w:lineRule="auto"/>
      <w:jc w:val="center"/>
    </w:pPr>
    <w:rPr>
      <w:rFonts w:ascii="Times New Roman" w:hAnsi="Times New Roman"/>
      <w:b/>
      <w:bCs/>
      <w:i/>
      <w:noProof/>
      <w:color w:val="auto"/>
      <w:sz w:val="24"/>
      <w:szCs w:val="20"/>
      <w:lang w:eastAsia="pt-BR"/>
    </w:rPr>
  </w:style>
  <w:style w:type="paragraph" w:customStyle="1" w:styleId="No">
    <w:name w:val="No]"/>
    <w:basedOn w:val="Corpodetexto"/>
    <w:uiPriority w:val="99"/>
    <w:rsid w:val="009C7E82"/>
  </w:style>
  <w:style w:type="character" w:customStyle="1" w:styleId="Corpodetexto3">
    <w:name w:val="Corpo de texto3"/>
    <w:aliases w:val="Corpo de texto Char Char Char Char Char5,Corpo de texto Char Char Char Char Char6"/>
    <w:uiPriority w:val="99"/>
    <w:rsid w:val="009C7E82"/>
    <w:rPr>
      <w:rFonts w:ascii="Arial" w:hAnsi="Arial" w:cs="Times New Roman"/>
      <w:noProof/>
      <w:sz w:val="24"/>
      <w:szCs w:val="24"/>
      <w:lang w:val="pt-BR" w:eastAsia="pt-BR" w:bidi="ar-SA"/>
    </w:rPr>
  </w:style>
  <w:style w:type="paragraph" w:customStyle="1" w:styleId="EstiloTtulo114ptItlico">
    <w:name w:val="Estilo Título 1 + 14 pt Itálico"/>
    <w:basedOn w:val="Ttulo1"/>
    <w:link w:val="EstiloTtulo114ptItlicoChar"/>
    <w:uiPriority w:val="99"/>
    <w:rsid w:val="009C7E82"/>
    <w:pPr>
      <w:numPr>
        <w:numId w:val="0"/>
      </w:numPr>
      <w:tabs>
        <w:tab w:val="num" w:pos="1571"/>
      </w:tabs>
      <w:spacing w:before="480" w:after="240" w:line="240" w:lineRule="auto"/>
      <w:ind w:left="1571" w:hanging="360"/>
    </w:pPr>
    <w:rPr>
      <w:rFonts w:ascii="Arial" w:hAnsi="Arial"/>
      <w:bCs w:val="0"/>
      <w:iCs/>
      <w:caps/>
      <w:spacing w:val="20"/>
      <w:kern w:val="28"/>
      <w:sz w:val="28"/>
      <w:szCs w:val="28"/>
    </w:rPr>
  </w:style>
  <w:style w:type="character" w:customStyle="1" w:styleId="EstiloTtulo114ptItlicoChar">
    <w:name w:val="Estilo Título 1 + 14 pt Itálico Char"/>
    <w:link w:val="EstiloTtulo114ptItlico"/>
    <w:uiPriority w:val="99"/>
    <w:locked/>
    <w:rsid w:val="009C7E82"/>
    <w:rPr>
      <w:rFonts w:ascii="Arial" w:eastAsia="Times New Roman" w:hAnsi="Arial" w:cs="Times New Roman"/>
      <w:b/>
      <w:bCs w:val="0"/>
      <w:iCs/>
      <w:caps/>
      <w:color w:val="000000"/>
      <w:spacing w:val="20"/>
      <w:kern w:val="28"/>
      <w:sz w:val="28"/>
      <w:szCs w:val="28"/>
      <w:lang w:eastAsia="en-US" w:bidi="ar-SA"/>
    </w:rPr>
  </w:style>
  <w:style w:type="paragraph" w:styleId="MapadoDocumento">
    <w:name w:val="Document Map"/>
    <w:basedOn w:val="Normal"/>
    <w:link w:val="MapadoDocumentoChar"/>
    <w:uiPriority w:val="99"/>
    <w:semiHidden/>
    <w:rsid w:val="009C7E82"/>
    <w:pPr>
      <w:shd w:val="clear" w:color="auto" w:fill="000080"/>
      <w:spacing w:after="0" w:line="240" w:lineRule="auto"/>
    </w:pPr>
    <w:rPr>
      <w:rFonts w:ascii="Tahoma" w:hAnsi="Tahoma" w:cs="Tahoma"/>
      <w:noProof/>
      <w:color w:val="auto"/>
      <w:sz w:val="20"/>
      <w:szCs w:val="20"/>
      <w:lang w:eastAsia="pt-BR"/>
    </w:rPr>
  </w:style>
  <w:style w:type="character" w:customStyle="1" w:styleId="MapadoDocumentoChar">
    <w:name w:val="Mapa do Documento Char"/>
    <w:link w:val="MapadoDocumento"/>
    <w:uiPriority w:val="99"/>
    <w:semiHidden/>
    <w:rsid w:val="009C7E82"/>
    <w:rPr>
      <w:rFonts w:ascii="Tahoma" w:hAnsi="Tahoma" w:cs="Tahoma"/>
      <w:noProof/>
      <w:sz w:val="20"/>
      <w:szCs w:val="20"/>
      <w:shd w:val="clear" w:color="auto" w:fill="000080"/>
      <w:lang w:bidi="ar-SA"/>
    </w:rPr>
  </w:style>
  <w:style w:type="paragraph" w:customStyle="1" w:styleId="PargrafodaLista1">
    <w:name w:val="Parágrafo da Lista1"/>
    <w:basedOn w:val="Normal"/>
    <w:uiPriority w:val="99"/>
    <w:rsid w:val="009C7E82"/>
    <w:pPr>
      <w:spacing w:after="0" w:line="240" w:lineRule="auto"/>
      <w:ind w:left="720"/>
      <w:contextualSpacing/>
    </w:pPr>
    <w:rPr>
      <w:rFonts w:ascii="Arial" w:hAnsi="Arial"/>
      <w:noProof/>
      <w:color w:val="auto"/>
      <w:sz w:val="24"/>
      <w:lang w:eastAsia="pt-BR"/>
    </w:rPr>
  </w:style>
  <w:style w:type="character" w:styleId="nfase">
    <w:name w:val="Emphasis"/>
    <w:uiPriority w:val="99"/>
    <w:qFormat/>
    <w:locked/>
    <w:rsid w:val="006F5B41"/>
    <w:rPr>
      <w:rFonts w:cs="Times New Roman"/>
      <w:b/>
      <w:bCs/>
    </w:rPr>
  </w:style>
  <w:style w:type="paragraph" w:customStyle="1" w:styleId="default0">
    <w:name w:val="default"/>
    <w:basedOn w:val="Normal"/>
    <w:uiPriority w:val="99"/>
    <w:rsid w:val="009C7E82"/>
    <w:pPr>
      <w:autoSpaceDE w:val="0"/>
      <w:autoSpaceDN w:val="0"/>
      <w:spacing w:after="0" w:line="240" w:lineRule="auto"/>
    </w:pPr>
    <w:rPr>
      <w:rFonts w:ascii="Times New Roman" w:hAnsi="Times New Roman"/>
      <w:sz w:val="24"/>
      <w:lang w:eastAsia="pt-BR"/>
    </w:rPr>
  </w:style>
  <w:style w:type="character" w:styleId="HiperlinkVisitado">
    <w:name w:val="FollowedHyperlink"/>
    <w:uiPriority w:val="99"/>
    <w:rsid w:val="009C7E82"/>
    <w:rPr>
      <w:rFonts w:cs="Times New Roman"/>
      <w:color w:val="800080"/>
      <w:u w:val="single"/>
    </w:rPr>
  </w:style>
  <w:style w:type="character" w:styleId="Refdecomentrio">
    <w:name w:val="annotation reference"/>
    <w:uiPriority w:val="99"/>
    <w:semiHidden/>
    <w:rsid w:val="009C7E82"/>
    <w:rPr>
      <w:rFonts w:cs="Times New Roman"/>
      <w:sz w:val="16"/>
      <w:szCs w:val="16"/>
    </w:rPr>
  </w:style>
  <w:style w:type="paragraph" w:styleId="Textodecomentrio">
    <w:name w:val="annotation text"/>
    <w:basedOn w:val="Normal"/>
    <w:link w:val="TextodecomentrioChar"/>
    <w:uiPriority w:val="99"/>
    <w:semiHidden/>
    <w:rsid w:val="009C7E82"/>
    <w:pPr>
      <w:spacing w:after="0" w:line="240" w:lineRule="auto"/>
    </w:pPr>
    <w:rPr>
      <w:rFonts w:ascii="Arial" w:hAnsi="Arial"/>
      <w:noProof/>
      <w:color w:val="auto"/>
      <w:sz w:val="20"/>
      <w:szCs w:val="20"/>
      <w:lang w:eastAsia="pt-BR"/>
    </w:rPr>
  </w:style>
  <w:style w:type="character" w:customStyle="1" w:styleId="TextodecomentrioChar">
    <w:name w:val="Texto de comentário Char"/>
    <w:link w:val="Textodecomentrio"/>
    <w:uiPriority w:val="99"/>
    <w:semiHidden/>
    <w:rsid w:val="009C7E82"/>
    <w:rPr>
      <w:rFonts w:ascii="Arial" w:hAnsi="Arial"/>
      <w:noProof/>
      <w:sz w:val="20"/>
      <w:szCs w:val="20"/>
      <w:lang w:bidi="ar-SA"/>
    </w:rPr>
  </w:style>
  <w:style w:type="paragraph" w:customStyle="1" w:styleId="Poltica">
    <w:name w:val="Política"/>
    <w:basedOn w:val="Cabealho"/>
    <w:uiPriority w:val="99"/>
    <w:rsid w:val="009C7E82"/>
    <w:pPr>
      <w:tabs>
        <w:tab w:val="clear" w:pos="4252"/>
        <w:tab w:val="clear" w:pos="8504"/>
        <w:tab w:val="center" w:pos="4419"/>
        <w:tab w:val="right" w:pos="8838"/>
      </w:tabs>
      <w:spacing w:before="360" w:after="120" w:line="240" w:lineRule="auto"/>
      <w:ind w:left="1701"/>
    </w:pPr>
    <w:rPr>
      <w:rFonts w:ascii="Arial" w:hAnsi="Arial" w:cs="Arial"/>
      <w:b/>
      <w:color w:val="333399"/>
      <w:sz w:val="40"/>
      <w:lang w:eastAsia="pt-BR" w:bidi="ar-SA"/>
    </w:rPr>
  </w:style>
  <w:style w:type="paragraph" w:styleId="Assuntodocomentrio">
    <w:name w:val="annotation subject"/>
    <w:basedOn w:val="Textodecomentrio"/>
    <w:next w:val="Textodecomentrio"/>
    <w:link w:val="AssuntodocomentrioChar"/>
    <w:uiPriority w:val="99"/>
    <w:rsid w:val="009C7E82"/>
    <w:rPr>
      <w:b/>
      <w:bCs/>
    </w:rPr>
  </w:style>
  <w:style w:type="character" w:customStyle="1" w:styleId="AssuntodocomentrioChar">
    <w:name w:val="Assunto do comentário Char"/>
    <w:link w:val="Assuntodocomentrio"/>
    <w:uiPriority w:val="99"/>
    <w:rsid w:val="009C7E82"/>
    <w:rPr>
      <w:rFonts w:ascii="Arial" w:hAnsi="Arial"/>
      <w:b/>
      <w:bCs/>
      <w:noProof/>
      <w:sz w:val="20"/>
      <w:szCs w:val="20"/>
      <w:lang w:bidi="ar-SA"/>
    </w:rPr>
  </w:style>
  <w:style w:type="paragraph" w:customStyle="1" w:styleId="Reviso1">
    <w:name w:val="Revisão1"/>
    <w:hidden/>
    <w:uiPriority w:val="99"/>
    <w:semiHidden/>
    <w:rsid w:val="009C7E82"/>
    <w:rPr>
      <w:rFonts w:ascii="Arial" w:hAnsi="Arial"/>
      <w:noProof/>
      <w:sz w:val="24"/>
      <w:szCs w:val="24"/>
    </w:rPr>
  </w:style>
  <w:style w:type="numbering" w:styleId="111111">
    <w:name w:val="Outline List 2"/>
    <w:basedOn w:val="Semlista"/>
    <w:uiPriority w:val="99"/>
    <w:semiHidden/>
    <w:unhideWhenUsed/>
    <w:rsid w:val="009C7E82"/>
    <w:pPr>
      <w:numPr>
        <w:numId w:val="8"/>
      </w:numPr>
    </w:pPr>
  </w:style>
  <w:style w:type="paragraph" w:styleId="PargrafodaLista">
    <w:name w:val="List Paragraph"/>
    <w:basedOn w:val="Normal"/>
    <w:uiPriority w:val="34"/>
    <w:qFormat/>
    <w:rsid w:val="006F5B41"/>
    <w:pPr>
      <w:ind w:left="720"/>
      <w:contextualSpacing/>
    </w:pPr>
  </w:style>
  <w:style w:type="paragraph" w:styleId="Corpodetexto20">
    <w:name w:val="Body Text 2"/>
    <w:basedOn w:val="Normal"/>
    <w:link w:val="Corpodetexto2Char"/>
    <w:uiPriority w:val="99"/>
    <w:semiHidden/>
    <w:unhideWhenUsed/>
    <w:rsid w:val="000A3FE5"/>
    <w:pPr>
      <w:spacing w:after="120" w:line="480" w:lineRule="auto"/>
    </w:pPr>
  </w:style>
  <w:style w:type="character" w:customStyle="1" w:styleId="Corpodetexto2Char">
    <w:name w:val="Corpo de texto 2 Char"/>
    <w:link w:val="Corpodetexto20"/>
    <w:uiPriority w:val="99"/>
    <w:semiHidden/>
    <w:rsid w:val="000A3FE5"/>
    <w:rPr>
      <w:rFonts w:ascii="Lucida Grande" w:hAnsi="Lucida Grande"/>
      <w:color w:val="000000"/>
      <w:szCs w:val="24"/>
      <w:lang w:eastAsia="en-US" w:bidi="ar-SA"/>
    </w:rPr>
  </w:style>
  <w:style w:type="paragraph" w:customStyle="1" w:styleId="Default">
    <w:name w:val="Default"/>
    <w:rsid w:val="00786C8D"/>
    <w:pPr>
      <w:autoSpaceDE w:val="0"/>
      <w:autoSpaceDN w:val="0"/>
      <w:adjustRightInd w:val="0"/>
    </w:pPr>
    <w:rPr>
      <w:rFonts w:ascii="Arial" w:hAnsi="Arial" w:cs="Arial"/>
      <w:color w:val="000000"/>
      <w:sz w:val="24"/>
      <w:szCs w:val="24"/>
    </w:rPr>
  </w:style>
  <w:style w:type="paragraph" w:styleId="Corpodetexto30">
    <w:name w:val="Body Text 3"/>
    <w:basedOn w:val="Normal"/>
    <w:link w:val="Corpodetexto3Char"/>
    <w:uiPriority w:val="99"/>
    <w:semiHidden/>
    <w:unhideWhenUsed/>
    <w:rsid w:val="006C7920"/>
    <w:pPr>
      <w:spacing w:after="120"/>
    </w:pPr>
    <w:rPr>
      <w:sz w:val="16"/>
      <w:szCs w:val="16"/>
    </w:rPr>
  </w:style>
  <w:style w:type="character" w:customStyle="1" w:styleId="Corpodetexto3Char">
    <w:name w:val="Corpo de texto 3 Char"/>
    <w:link w:val="Corpodetexto30"/>
    <w:uiPriority w:val="99"/>
    <w:semiHidden/>
    <w:rsid w:val="006C7920"/>
    <w:rPr>
      <w:rFonts w:ascii="Lucida Grande" w:hAnsi="Lucida Grande"/>
      <w:color w:val="000000"/>
      <w:sz w:val="16"/>
      <w:szCs w:val="16"/>
      <w:lang w:eastAsia="en-US" w:bidi="ar-SA"/>
    </w:rPr>
  </w:style>
  <w:style w:type="character" w:customStyle="1" w:styleId="ms-rtestyle-content1">
    <w:name w:val="ms-rtestyle-content1"/>
    <w:rsid w:val="00717381"/>
    <w:rPr>
      <w:rFonts w:ascii="Verdana" w:hAnsi="Verdana" w:hint="default"/>
      <w:sz w:val="20"/>
      <w:szCs w:val="20"/>
    </w:rPr>
  </w:style>
  <w:style w:type="paragraph" w:styleId="NormalWeb">
    <w:name w:val="Normal (Web)"/>
    <w:basedOn w:val="Normal"/>
    <w:uiPriority w:val="99"/>
    <w:unhideWhenUsed/>
    <w:rsid w:val="005D3344"/>
    <w:pPr>
      <w:spacing w:before="100" w:beforeAutospacing="1" w:after="100" w:afterAutospacing="1" w:line="240" w:lineRule="auto"/>
    </w:pPr>
    <w:rPr>
      <w:rFonts w:ascii="Times New Roman" w:hAnsi="Times New Roman"/>
      <w:color w:val="auto"/>
      <w:sz w:val="24"/>
      <w:lang w:eastAsia="pt-BR"/>
    </w:rPr>
  </w:style>
  <w:style w:type="paragraph" w:styleId="Recuodecorpodetexto2">
    <w:name w:val="Body Text Indent 2"/>
    <w:basedOn w:val="Normal"/>
    <w:link w:val="Recuodecorpodetexto2Char"/>
    <w:uiPriority w:val="99"/>
    <w:semiHidden/>
    <w:unhideWhenUsed/>
    <w:rsid w:val="00466975"/>
    <w:pPr>
      <w:spacing w:after="120" w:line="480" w:lineRule="auto"/>
      <w:ind w:left="283"/>
    </w:pPr>
  </w:style>
  <w:style w:type="character" w:customStyle="1" w:styleId="Recuodecorpodetexto2Char">
    <w:name w:val="Recuo de corpo de texto 2 Char"/>
    <w:link w:val="Recuodecorpodetexto2"/>
    <w:uiPriority w:val="99"/>
    <w:semiHidden/>
    <w:rsid w:val="00466975"/>
    <w:rPr>
      <w:rFonts w:ascii="Lucida Grande" w:hAnsi="Lucida Grande"/>
      <w:color w:val="000000"/>
      <w:szCs w:val="24"/>
    </w:rPr>
  </w:style>
  <w:style w:type="paragraph" w:customStyle="1" w:styleId="GC01">
    <w:name w:val="GC 01"/>
    <w:basedOn w:val="FreeForm"/>
    <w:link w:val="GC01Char"/>
    <w:rsid w:val="00B226F9"/>
    <w:pPr>
      <w:numPr>
        <w:numId w:val="12"/>
      </w:numPr>
      <w:spacing w:before="120" w:line="360" w:lineRule="auto"/>
    </w:pPr>
    <w:rPr>
      <w:rFonts w:ascii="Tahoma" w:hAnsi="Tahoma" w:cs="Tahoma"/>
      <w:b/>
      <w:color w:val="808080"/>
      <w:sz w:val="22"/>
      <w:szCs w:val="22"/>
      <w:lang w:val="pt-BR"/>
    </w:rPr>
  </w:style>
  <w:style w:type="paragraph" w:customStyle="1" w:styleId="GC02">
    <w:name w:val="GC 02"/>
    <w:basedOn w:val="FreeForm"/>
    <w:link w:val="GC02Char"/>
    <w:rsid w:val="00B226F9"/>
    <w:pPr>
      <w:numPr>
        <w:ilvl w:val="1"/>
        <w:numId w:val="12"/>
      </w:numPr>
      <w:spacing w:line="360" w:lineRule="auto"/>
    </w:pPr>
    <w:rPr>
      <w:rFonts w:ascii="Tahoma" w:hAnsi="Tahoma" w:cs="Tahoma"/>
      <w:b/>
      <w:color w:val="808080"/>
      <w:sz w:val="22"/>
      <w:szCs w:val="22"/>
      <w:lang w:val="pt-BR"/>
    </w:rPr>
  </w:style>
  <w:style w:type="character" w:customStyle="1" w:styleId="GC01Char">
    <w:name w:val="GC 01 Char"/>
    <w:link w:val="GC01"/>
    <w:rsid w:val="00B226F9"/>
    <w:rPr>
      <w:rFonts w:ascii="Tahoma" w:hAnsi="Tahoma" w:cs="Tahoma"/>
      <w:b/>
      <w:color w:val="808080"/>
      <w:sz w:val="24"/>
      <w:lang w:val="en-US" w:eastAsia="pt-BR" w:bidi="ar-SA"/>
    </w:rPr>
  </w:style>
  <w:style w:type="paragraph" w:customStyle="1" w:styleId="GC03">
    <w:name w:val="GC 03"/>
    <w:basedOn w:val="FreeForm"/>
    <w:link w:val="GC03Char"/>
    <w:rsid w:val="00B226F9"/>
    <w:pPr>
      <w:numPr>
        <w:ilvl w:val="2"/>
        <w:numId w:val="12"/>
      </w:numPr>
      <w:spacing w:before="120" w:line="360" w:lineRule="auto"/>
    </w:pPr>
    <w:rPr>
      <w:rFonts w:ascii="Tahoma" w:hAnsi="Tahoma" w:cs="Tahoma"/>
      <w:b/>
      <w:color w:val="808080"/>
      <w:sz w:val="22"/>
      <w:szCs w:val="22"/>
      <w:lang w:val="pt-BR"/>
    </w:rPr>
  </w:style>
  <w:style w:type="character" w:customStyle="1" w:styleId="GC02Char">
    <w:name w:val="GC 02 Char"/>
    <w:link w:val="GC02"/>
    <w:rsid w:val="00B226F9"/>
    <w:rPr>
      <w:rFonts w:ascii="Tahoma" w:hAnsi="Tahoma" w:cs="Tahoma"/>
      <w:b/>
      <w:color w:val="808080"/>
      <w:sz w:val="24"/>
      <w:lang w:val="en-US" w:eastAsia="pt-BR" w:bidi="ar-SA"/>
    </w:rPr>
  </w:style>
  <w:style w:type="paragraph" w:customStyle="1" w:styleId="Estilo4">
    <w:name w:val="Estilo4"/>
    <w:basedOn w:val="Ttulo"/>
    <w:link w:val="Estilo4Char"/>
    <w:rsid w:val="00CA3C40"/>
    <w:pPr>
      <w:ind w:left="360" w:hanging="360"/>
      <w:jc w:val="left"/>
    </w:pPr>
    <w:rPr>
      <w:rFonts w:ascii="Tahoma" w:hAnsi="Tahoma" w:cs="Tahoma"/>
      <w:color w:val="808080"/>
      <w:sz w:val="22"/>
      <w:szCs w:val="22"/>
    </w:rPr>
  </w:style>
  <w:style w:type="character" w:customStyle="1" w:styleId="GC03Char">
    <w:name w:val="GC 03 Char"/>
    <w:link w:val="GC03"/>
    <w:rsid w:val="00B226F9"/>
    <w:rPr>
      <w:rFonts w:ascii="Tahoma" w:hAnsi="Tahoma" w:cs="Tahoma"/>
      <w:b/>
      <w:color w:val="808080"/>
      <w:sz w:val="24"/>
      <w:lang w:val="en-US" w:eastAsia="pt-BR" w:bidi="ar-SA"/>
    </w:rPr>
  </w:style>
  <w:style w:type="paragraph" w:customStyle="1" w:styleId="Estilo5">
    <w:name w:val="Estilo5"/>
    <w:basedOn w:val="Estilo4"/>
    <w:link w:val="Estilo5Char"/>
    <w:rsid w:val="00CA3C40"/>
    <w:pPr>
      <w:numPr>
        <w:ilvl w:val="1"/>
      </w:numPr>
      <w:ind w:left="360" w:hanging="360"/>
    </w:pPr>
  </w:style>
  <w:style w:type="character" w:customStyle="1" w:styleId="Estilo4Char">
    <w:name w:val="Estilo4 Char"/>
    <w:link w:val="Estilo4"/>
    <w:rsid w:val="00CA3C40"/>
    <w:rPr>
      <w:rFonts w:ascii="Tahoma" w:hAnsi="Tahoma" w:cs="Tahoma"/>
      <w:b/>
      <w:bCs/>
      <w:color w:val="808080"/>
      <w:kern w:val="28"/>
      <w:sz w:val="32"/>
      <w:szCs w:val="32"/>
    </w:rPr>
  </w:style>
  <w:style w:type="paragraph" w:customStyle="1" w:styleId="Estilo6">
    <w:name w:val="Estilo6"/>
    <w:basedOn w:val="Estilo5"/>
    <w:link w:val="Estilo6Char"/>
    <w:rsid w:val="00CA3C40"/>
    <w:pPr>
      <w:numPr>
        <w:ilvl w:val="2"/>
      </w:numPr>
      <w:ind w:left="360" w:hanging="360"/>
    </w:pPr>
  </w:style>
  <w:style w:type="character" w:customStyle="1" w:styleId="Estilo5Char">
    <w:name w:val="Estilo5 Char"/>
    <w:link w:val="Estilo5"/>
    <w:rsid w:val="00CA3C40"/>
    <w:rPr>
      <w:rFonts w:ascii="Tahoma" w:hAnsi="Tahoma" w:cs="Tahoma"/>
      <w:b/>
      <w:bCs/>
      <w:color w:val="808080"/>
      <w:kern w:val="28"/>
      <w:sz w:val="32"/>
      <w:szCs w:val="32"/>
    </w:rPr>
  </w:style>
  <w:style w:type="character" w:customStyle="1" w:styleId="Sumrio2Char">
    <w:name w:val="Sumário 2 Char"/>
    <w:link w:val="Sumrio2"/>
    <w:uiPriority w:val="39"/>
    <w:rsid w:val="00535CFD"/>
    <w:rPr>
      <w:rFonts w:ascii="Calibri" w:hAnsi="Calibri"/>
      <w:smallCaps/>
      <w:color w:val="000000"/>
      <w:lang w:eastAsia="en-US"/>
    </w:rPr>
  </w:style>
  <w:style w:type="character" w:customStyle="1" w:styleId="Estilo6Char">
    <w:name w:val="Estilo6 Char"/>
    <w:link w:val="Estilo6"/>
    <w:rsid w:val="00CA3C40"/>
    <w:rPr>
      <w:rFonts w:ascii="Tahoma" w:hAnsi="Tahoma" w:cs="Tahoma"/>
      <w:b/>
      <w:bCs/>
      <w:color w:val="808080"/>
      <w:kern w:val="28"/>
      <w:sz w:val="32"/>
      <w:szCs w:val="32"/>
    </w:rPr>
  </w:style>
  <w:style w:type="character" w:customStyle="1" w:styleId="Sumrio1Char">
    <w:name w:val="Sumário 1 Char"/>
    <w:link w:val="Sumrio1"/>
    <w:uiPriority w:val="39"/>
    <w:rsid w:val="00CA55E5"/>
    <w:rPr>
      <w:rFonts w:ascii="Calibri" w:hAnsi="Calibri"/>
      <w:b/>
      <w:bCs/>
      <w:caps/>
      <w:color w:val="808080"/>
    </w:rPr>
  </w:style>
  <w:style w:type="paragraph" w:customStyle="1" w:styleId="Titulo1">
    <w:name w:val="Titulo 1"/>
    <w:basedOn w:val="Normal"/>
    <w:rsid w:val="008C59F3"/>
    <w:pPr>
      <w:numPr>
        <w:numId w:val="11"/>
      </w:numPr>
    </w:pPr>
  </w:style>
  <w:style w:type="paragraph" w:customStyle="1" w:styleId="Titulo2a">
    <w:name w:val="Titulo 2a"/>
    <w:basedOn w:val="Normal"/>
    <w:rsid w:val="008C59F3"/>
    <w:pPr>
      <w:numPr>
        <w:ilvl w:val="1"/>
        <w:numId w:val="11"/>
      </w:numPr>
    </w:pPr>
  </w:style>
  <w:style w:type="paragraph" w:customStyle="1" w:styleId="GUI3">
    <w:name w:val="GUI 3"/>
    <w:basedOn w:val="Normal"/>
    <w:rsid w:val="008C59F3"/>
    <w:pPr>
      <w:numPr>
        <w:ilvl w:val="2"/>
        <w:numId w:val="11"/>
      </w:numPr>
    </w:pPr>
  </w:style>
  <w:style w:type="paragraph" w:customStyle="1" w:styleId="GUI4">
    <w:name w:val="GUI 4"/>
    <w:basedOn w:val="Normal"/>
    <w:rsid w:val="008C59F3"/>
    <w:pPr>
      <w:numPr>
        <w:ilvl w:val="3"/>
        <w:numId w:val="11"/>
      </w:numPr>
    </w:pPr>
  </w:style>
  <w:style w:type="paragraph" w:customStyle="1" w:styleId="GUI5">
    <w:name w:val="GUI 5"/>
    <w:basedOn w:val="Normal"/>
    <w:rsid w:val="008C59F3"/>
    <w:pPr>
      <w:numPr>
        <w:ilvl w:val="4"/>
        <w:numId w:val="11"/>
      </w:numPr>
    </w:pPr>
  </w:style>
  <w:style w:type="paragraph" w:customStyle="1" w:styleId="Estilo1">
    <w:name w:val="Estilo1"/>
    <w:basedOn w:val="FreeForm"/>
    <w:link w:val="Estilo1Char"/>
    <w:rsid w:val="000020F8"/>
    <w:pPr>
      <w:numPr>
        <w:numId w:val="10"/>
      </w:numPr>
      <w:spacing w:before="120" w:after="240" w:line="360" w:lineRule="auto"/>
      <w:ind w:left="567" w:hanging="567"/>
      <w:jc w:val="both"/>
    </w:pPr>
    <w:rPr>
      <w:rFonts w:ascii="Tahoma" w:hAnsi="Tahoma" w:cs="Tahoma"/>
      <w:b/>
      <w:color w:val="808080"/>
      <w:sz w:val="22"/>
      <w:szCs w:val="22"/>
      <w:lang w:val="pt-BR"/>
    </w:rPr>
  </w:style>
  <w:style w:type="paragraph" w:customStyle="1" w:styleId="Estilo2">
    <w:name w:val="Estilo2"/>
    <w:basedOn w:val="Estilo5"/>
    <w:link w:val="Estilo2Char"/>
    <w:rsid w:val="000020F8"/>
    <w:pPr>
      <w:spacing w:before="120" w:after="240"/>
    </w:pPr>
  </w:style>
  <w:style w:type="character" w:customStyle="1" w:styleId="Estilo1Char">
    <w:name w:val="Estilo1 Char"/>
    <w:link w:val="Estilo1"/>
    <w:rsid w:val="000020F8"/>
    <w:rPr>
      <w:rFonts w:ascii="Tahoma" w:hAnsi="Tahoma" w:cs="Tahoma"/>
      <w:b/>
      <w:color w:val="808080"/>
      <w:sz w:val="24"/>
      <w:lang w:val="en-US" w:eastAsia="pt-BR" w:bidi="ar-SA"/>
    </w:rPr>
  </w:style>
  <w:style w:type="character" w:customStyle="1" w:styleId="Estilo2Char">
    <w:name w:val="Estilo2 Char"/>
    <w:link w:val="Estilo2"/>
    <w:rsid w:val="000020F8"/>
    <w:rPr>
      <w:rFonts w:ascii="Tahoma" w:hAnsi="Tahoma" w:cs="Tahoma"/>
      <w:b/>
      <w:bCs/>
      <w:color w:val="808080"/>
      <w:kern w:val="28"/>
      <w:sz w:val="32"/>
      <w:szCs w:val="32"/>
    </w:rPr>
  </w:style>
  <w:style w:type="paragraph" w:customStyle="1" w:styleId="EstiloX">
    <w:name w:val="EstiloX"/>
    <w:basedOn w:val="Ttulo1"/>
    <w:link w:val="EstiloXChar"/>
    <w:qFormat/>
    <w:rsid w:val="0088572A"/>
    <w:pPr>
      <w:numPr>
        <w:numId w:val="16"/>
      </w:numPr>
    </w:pPr>
    <w:rPr>
      <w:rFonts w:ascii="Tahoma" w:hAnsi="Tahoma" w:cs="Tahoma"/>
      <w:color w:val="808080"/>
      <w:sz w:val="24"/>
      <w:szCs w:val="22"/>
    </w:rPr>
  </w:style>
  <w:style w:type="paragraph" w:customStyle="1" w:styleId="EstiloXX">
    <w:name w:val="EstiloXX"/>
    <w:basedOn w:val="EstiloX"/>
    <w:link w:val="EstiloXXChar"/>
    <w:qFormat/>
    <w:rsid w:val="00626C56"/>
    <w:pPr>
      <w:numPr>
        <w:ilvl w:val="1"/>
      </w:numPr>
    </w:pPr>
    <w:rPr>
      <w:sz w:val="22"/>
    </w:rPr>
  </w:style>
  <w:style w:type="character" w:customStyle="1" w:styleId="EstiloXChar">
    <w:name w:val="EstiloX Char"/>
    <w:link w:val="EstiloX"/>
    <w:rsid w:val="00F235C2"/>
    <w:rPr>
      <w:rFonts w:ascii="Tahoma" w:hAnsi="Tahoma" w:cs="Tahoma"/>
      <w:b/>
      <w:bCs/>
      <w:color w:val="808080"/>
      <w:kern w:val="32"/>
      <w:sz w:val="24"/>
      <w:szCs w:val="22"/>
    </w:rPr>
  </w:style>
  <w:style w:type="character" w:customStyle="1" w:styleId="EstiloXXChar">
    <w:name w:val="EstiloXX Char"/>
    <w:link w:val="EstiloXX"/>
    <w:rsid w:val="00F235C2"/>
    <w:rPr>
      <w:rFonts w:ascii="Tahoma" w:hAnsi="Tahoma" w:cs="Tahoma"/>
      <w:b/>
      <w:bCs/>
      <w:color w:val="808080"/>
      <w:kern w:val="32"/>
      <w:sz w:val="24"/>
      <w:szCs w:val="32"/>
    </w:rPr>
  </w:style>
  <w:style w:type="paragraph" w:styleId="Reviso">
    <w:name w:val="Revision"/>
    <w:hidden/>
    <w:uiPriority w:val="99"/>
    <w:semiHidden/>
    <w:rsid w:val="00D72C6A"/>
    <w:rPr>
      <w:rFonts w:ascii="Lucida Grande" w:hAnsi="Lucida Grande"/>
      <w:color w:val="000000"/>
      <w:sz w:val="22"/>
      <w:szCs w:val="24"/>
    </w:rPr>
  </w:style>
  <w:style w:type="table" w:customStyle="1" w:styleId="TabeladeGrade4-nfase21">
    <w:name w:val="Tabela de Grade 4 - Ênfase 21"/>
    <w:basedOn w:val="Tabelanormal"/>
    <w:uiPriority w:val="49"/>
    <w:rsid w:val="00460E1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3">
    <w:name w:val="Estilo3"/>
    <w:basedOn w:val="Estilo2"/>
    <w:rsid w:val="00113898"/>
    <w:pPr>
      <w:numPr>
        <w:ilvl w:val="0"/>
      </w:numPr>
      <w:spacing w:after="120" w:line="240" w:lineRule="auto"/>
      <w:ind w:left="1190" w:right="567" w:hanging="510"/>
      <w:jc w:val="both"/>
      <w:outlineLvl w:val="9"/>
    </w:pPr>
    <w:rPr>
      <w:rFonts w:ascii="Arial" w:hAnsi="Arial" w:cs="Times New Roman"/>
      <w:b w:val="0"/>
      <w:bCs w:val="0"/>
      <w:color w:val="auto"/>
      <w:kern w:val="0"/>
      <w:szCs w:val="20"/>
      <w:lang w:eastAsia="pt-BR"/>
    </w:rPr>
  </w:style>
  <w:style w:type="character" w:customStyle="1" w:styleId="ya-ba-title">
    <w:name w:val="ya-ba-title"/>
    <w:basedOn w:val="Fontepargpadro"/>
    <w:rsid w:val="004428C5"/>
  </w:style>
  <w:style w:type="character" w:customStyle="1" w:styleId="ya-q-full-text">
    <w:name w:val="ya-q-full-text"/>
    <w:basedOn w:val="Fontepargpadro"/>
    <w:rsid w:val="004428C5"/>
  </w:style>
  <w:style w:type="paragraph" w:customStyle="1" w:styleId="EstiloCustomTexto">
    <w:name w:val="EstiloCustomTexto"/>
    <w:basedOn w:val="FreeForm"/>
    <w:link w:val="EstiloCustomTextoChar"/>
    <w:qFormat/>
    <w:rsid w:val="001832A8"/>
    <w:pPr>
      <w:spacing w:before="120" w:after="120" w:line="320" w:lineRule="exact"/>
      <w:contextualSpacing/>
      <w:jc w:val="both"/>
    </w:pPr>
    <w:rPr>
      <w:rFonts w:asciiTheme="minorHAnsi" w:hAnsiTheme="minorHAnsi" w:cs="Tahoma"/>
      <w:color w:val="808080"/>
      <w:szCs w:val="22"/>
      <w:lang w:eastAsia="pt-BR"/>
    </w:rPr>
  </w:style>
  <w:style w:type="character" w:customStyle="1" w:styleId="EstiloCustomTextoChar">
    <w:name w:val="EstiloCustomTexto Char"/>
    <w:basedOn w:val="FreeFormChar"/>
    <w:link w:val="EstiloCustomTexto"/>
    <w:rsid w:val="001832A8"/>
    <w:rPr>
      <w:rFonts w:asciiTheme="minorHAnsi" w:hAnsiTheme="minorHAnsi" w:cs="Tahoma"/>
      <w:color w:val="808080"/>
      <w:sz w:val="24"/>
      <w:szCs w:val="22"/>
      <w:lang w:val="en-US" w:eastAsia="pt-BR" w:bidi="ar-SA"/>
    </w:rPr>
  </w:style>
  <w:style w:type="character" w:customStyle="1" w:styleId="Negrito">
    <w:name w:val="Negrito"/>
    <w:basedOn w:val="Fontepargpadro"/>
    <w:uiPriority w:val="1"/>
    <w:qFormat/>
    <w:rsid w:val="001832A8"/>
    <w:rPr>
      <w:rFonts w:asciiTheme="minorHAnsi" w:hAnsiTheme="minorHAnsi" w:cs="Tahoma"/>
      <w:b/>
      <w:color w:val="808080"/>
      <w:sz w:val="24"/>
      <w:lang w:val="en-US"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639388">
      <w:bodyDiv w:val="1"/>
      <w:marLeft w:val="0"/>
      <w:marRight w:val="0"/>
      <w:marTop w:val="0"/>
      <w:marBottom w:val="0"/>
      <w:divBdr>
        <w:top w:val="none" w:sz="0" w:space="0" w:color="auto"/>
        <w:left w:val="none" w:sz="0" w:space="0" w:color="auto"/>
        <w:bottom w:val="none" w:sz="0" w:space="0" w:color="auto"/>
        <w:right w:val="none" w:sz="0" w:space="0" w:color="auto"/>
      </w:divBdr>
    </w:div>
    <w:div w:id="1424494359">
      <w:bodyDiv w:val="1"/>
      <w:marLeft w:val="0"/>
      <w:marRight w:val="0"/>
      <w:marTop w:val="0"/>
      <w:marBottom w:val="0"/>
      <w:divBdr>
        <w:top w:val="none" w:sz="0" w:space="0" w:color="auto"/>
        <w:left w:val="none" w:sz="0" w:space="0" w:color="auto"/>
        <w:bottom w:val="none" w:sz="0" w:space="0" w:color="auto"/>
        <w:right w:val="none" w:sz="0" w:space="0" w:color="auto"/>
      </w:divBdr>
    </w:div>
    <w:div w:id="197467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CD670A49914B9F8794F3C214B52C8D"/>
        <w:category>
          <w:name w:val="Geral"/>
          <w:gallery w:val="placeholder"/>
        </w:category>
        <w:types>
          <w:type w:val="bbPlcHdr"/>
        </w:types>
        <w:behaviors>
          <w:behavior w:val="content"/>
        </w:behaviors>
        <w:guid w:val="{C96AF855-E39C-4552-9491-64A041BB94CE}"/>
      </w:docPartPr>
      <w:docPartBody>
        <w:p w:rsidR="00107B0F" w:rsidRDefault="00646A40" w:rsidP="00646A40">
          <w:pPr>
            <w:pStyle w:val="25CD670A49914B9F8794F3C214B52C8D"/>
          </w:pPr>
          <w:r>
            <w:rPr>
              <w:rStyle w:val="TextodoEspaoReservado"/>
            </w:rPr>
            <w:t>[Título]</w:t>
          </w:r>
        </w:p>
      </w:docPartBody>
    </w:docPart>
    <w:docPart>
      <w:docPartPr>
        <w:name w:val="8399272B2DE34CC2BF7CB9704541BAA7"/>
        <w:category>
          <w:name w:val="Geral"/>
          <w:gallery w:val="placeholder"/>
        </w:category>
        <w:types>
          <w:type w:val="bbPlcHdr"/>
        </w:types>
        <w:behaviors>
          <w:behavior w:val="content"/>
        </w:behaviors>
        <w:guid w:val="{9023F275-8784-43B1-BB10-9686F0F27BFF}"/>
      </w:docPartPr>
      <w:docPartBody>
        <w:p w:rsidR="00107B0F" w:rsidRDefault="00646A40" w:rsidP="00646A40">
          <w:pPr>
            <w:pStyle w:val="8399272B2DE34CC2BF7CB9704541BAA7"/>
          </w:pPr>
          <w:r>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40"/>
    <w:rsid w:val="00043B5E"/>
    <w:rsid w:val="000544A3"/>
    <w:rsid w:val="000F0B6F"/>
    <w:rsid w:val="00107B0F"/>
    <w:rsid w:val="00251CF8"/>
    <w:rsid w:val="003012CE"/>
    <w:rsid w:val="00646A40"/>
    <w:rsid w:val="00841423"/>
    <w:rsid w:val="00A05211"/>
    <w:rsid w:val="00D56274"/>
    <w:rsid w:val="00FB53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057F3C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46A40"/>
  </w:style>
  <w:style w:type="paragraph" w:customStyle="1" w:styleId="25CD670A49914B9F8794F3C214B52C8D">
    <w:name w:val="25CD670A49914B9F8794F3C214B52C8D"/>
    <w:rsid w:val="00646A40"/>
  </w:style>
  <w:style w:type="paragraph" w:customStyle="1" w:styleId="8399272B2DE34CC2BF7CB9704541BAA7">
    <w:name w:val="8399272B2DE34CC2BF7CB9704541BAA7"/>
    <w:rsid w:val="00646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AprovadorLider xmlns="1400f78b-ad8b-45f5-8f32-273276bafea8">
      <UserInfo>
        <DisplayName>MARCELO ARANTES DE CARVALHO</DisplayName>
        <AccountId>158</AccountId>
        <AccountType/>
      </UserInfo>
    </AprovadorLider>
    <EmissorAux xmlns="1400f78b-ad8b-45f5-8f32-273276bafea8">
      <UserInfo>
        <DisplayName/>
        <AccountId xsi:nil="true"/>
        <AccountType/>
      </UserInfo>
    </EmissorAux>
    <BDOCienciaEmail xmlns="1400f78b-ad8b-45f5-8f32-273276bafea8">false</BDOCienciaEmail>
    <EmissorNOR xmlns="1400f78b-ad8b-45f5-8f32-273276bafea8">
      <UserInfo>
        <DisplayName>MARCELO LIMA ROCHA</DisplayName>
        <AccountId>3173</AccountId>
        <AccountType/>
      </UserInfo>
    </EmissorNOR>
    <AprovadorCorrente xmlns="1400f78b-ad8b-45f5-8f32-273276bafea8">
      <UserInfo>
        <DisplayName/>
        <AccountId xsi:nil="true"/>
        <AccountType/>
      </UserInfo>
    </AprovadorCorrente>
    <AlertaAVencer xmlns="1400f78b-ad8b-45f5-8f32-273276bafea8">false</AlertaAVencer>
    <Statusdodocumento xmlns="1400f78b-ad8b-45f5-8f32-273276bafea8">Liberado</Statusdodocumento>
    <AprovadorDE xmlns="1400f78b-ad8b-45f5-8f32-273276bafea8">
      <UserInfo>
        <DisplayName>MARCELO ARANTES DE CARVALHO</DisplayName>
        <AccountId>158</AccountId>
        <AccountType/>
      </UserInfo>
    </AprovadorDE>
    <NumeroReprovacoes xmlns="1400f78b-ad8b-45f5-8f32-273276bafea8">1</NumeroReprovacoes>
    <DataPublicacaoAux xmlns="1400f78b-ad8b-45f5-8f32-273276bafea8">2019-01-09T02:00:00+00:00</DataPublicacaoAux>
    <DataDeValidade xmlns="1400f78b-ad8b-45f5-8f32-273276bafea8" xsi:nil="true"/>
    <i45854b484be4199b68b5b16c5164838 xmlns="1400f78b-ad8b-45f5-8f32-273276bafea8">
      <Terms xmlns="http://schemas.microsoft.com/office/infopath/2007/PartnerControls">
        <TermInfo xmlns="http://schemas.microsoft.com/office/infopath/2007/PartnerControls">
          <TermName xmlns="http://schemas.microsoft.com/office/infopath/2007/PartnerControls">ESC SP (SP09)</TermName>
          <TermId xmlns="http://schemas.microsoft.com/office/infopath/2007/PartnerControls">07a3151f-8ad2-4a5d-81d8-569df36b4535</TermId>
        </TermInfo>
      </Terms>
    </i45854b484be4199b68b5b16c5164838>
    <DataDePublicacao xmlns="1400f78b-ad8b-45f5-8f32-273276bafea8">2019-03-12T20:46:17+00:00</DataDePublicacao>
    <Titulo xmlns="1400f78b-ad8b-45f5-8f32-273276bafea8">VIAGENS A TRABALHO </Titulo>
    <g4f76f33b5894166b1a54a6f2244ce00 xmlns="1400f78b-ad8b-45f5-8f32-273276bafea8">
      <Terms xmlns="http://schemas.microsoft.com/office/infopath/2007/PartnerControls">
        <TermInfo xmlns="http://schemas.microsoft.com/office/infopath/2007/PartnerControls">
          <TermName xmlns="http://schemas.microsoft.com/office/infopath/2007/PartnerControls">BRASKEM (10000000)</TermName>
          <TermId xmlns="http://schemas.microsoft.com/office/infopath/2007/PartnerControls">af7c413b-3ed2-4ea8-bb16-deae510dc6e5</TermId>
        </TermInfo>
      </Terms>
    </g4f76f33b5894166b1a54a6f2244ce00>
    <lc7348227ef442dea3b1d857c936f8d7 xmlns="1400f78b-ad8b-45f5-8f32-273276bafea8">
      <Terms xmlns="http://schemas.microsoft.com/office/infopath/2007/PartnerControls">
        <TermInfo xmlns="http://schemas.microsoft.com/office/infopath/2007/PartnerControls">
          <TermName xmlns="http://schemas.microsoft.com/office/infopath/2007/PartnerControls">RAE - P＆O, COMUNIC, MARKETING E DES SUS (11000000)</TermName>
          <TermId xmlns="http://schemas.microsoft.com/office/infopath/2007/PartnerControls">cad17391-10d3-44b2-8122-81dcc760b3f0</TermId>
        </TermInfo>
      </Terms>
    </lc7348227ef442dea3b1d857c936f8d7>
    <bdoDocVinculado xmlns="1400f78b-ad8b-45f5-8f32-273276bafea8" xsi:nil="true"/>
    <Nota xmlns="1400f78b-ad8b-45f5-8f32-273276bafea8" xsi:nil="true"/>
    <DLCPolicyLabelClientValue xmlns="cb22c444-87e3-497a-9a6d-f85ffb4c37c7">{_UIVersionString}</DLCPolicyLabelClientValue>
    <versionAux xmlns="1400f78b-ad8b-45f5-8f32-273276bafea8" xsi:nil="true"/>
    <l486ce16f8d34385842ba61d7a420d6e xmlns="1400f78b-ad8b-45f5-8f32-273276bafea8">
      <Terms xmlns="http://schemas.microsoft.com/office/infopath/2007/PartnerControls">
        <TermInfo xmlns="http://schemas.microsoft.com/office/infopath/2007/PartnerControls">
          <TermName xmlns="http://schemas.microsoft.com/office/infopath/2007/PartnerControls">1060.080 - SERVIÇOS A PESSOAS</TermName>
          <TermId xmlns="http://schemas.microsoft.com/office/infopath/2007/PartnerControls">3165c32e-e586-418e-8afd-e9ad6dcfffe3</TermId>
        </TermInfo>
      </Terms>
    </l486ce16f8d34385842ba61d7a420d6e>
    <DataModificacao xmlns="1400f78b-ad8b-45f5-8f32-273276bafea8">2019-03-12T20:46:40+00:00</DataModificacao>
    <TituloReduzido xmlns="1400f78b-ad8b-45f5-8f32-273276bafea8">VIAGENS A TRABALHO </TituloReduzido>
    <DataCheckout xmlns="1400f78b-ad8b-45f5-8f32-273276bafea8" xsi:nil="true"/>
    <Codigo_x0020_Anterior xmlns="1400f78b-ad8b-45f5-8f32-273276bafea8">DE 1060-00006</Codigo_x0020_Anterior>
    <fca0a7e4a5374f02aa0d752bb7117631 xmlns="1400f78b-ad8b-45f5-8f32-273276bafea8">
      <Terms xmlns="http://schemas.microsoft.com/office/infopath/2007/PartnerControls"/>
    </fca0a7e4a5374f02aa0d752bb7117631>
    <DLCPolicyLabelLock xmlns="cb22c444-87e3-497a-9a6d-f85ffb4c37c7" xsi:nil="true"/>
    <TaxCatchAll xmlns="1400f78b-ad8b-45f5-8f32-273276bafea8">
      <Value>88</Value>
      <Value>87</Value>
      <Value>2416</Value>
      <Value>2399</Value>
      <Value>2398</Value>
      <Value>2397</Value>
      <Value>101</Value>
      <Value>2394</Value>
      <Value>73</Value>
      <Value>2408</Value>
      <Value>2414</Value>
      <Value>65</Value>
      <Value>105</Value>
      <Value>2415</Value>
      <Value>2407</Value>
      <Value>52</Value>
      <Value>2409</Value>
      <Value>50</Value>
      <Value>98</Value>
      <Value>104</Value>
      <Value>2413</Value>
      <Value>46</Value>
      <Value>2626</Value>
      <Value>2406</Value>
      <Value>41</Value>
      <Value>2411</Value>
      <Value>9</Value>
      <Value>97</Value>
      <Value>1896</Value>
      <Value>2260</Value>
      <Value>2418</Value>
      <Value>2355</Value>
      <Value>29</Value>
      <Value>2410</Value>
      <Value>27</Value>
      <Value>2417</Value>
      <Value>25</Value>
      <Value>113</Value>
      <Value>2419</Value>
      <Value>2241</Value>
      <Value>21</Value>
      <Value>2245</Value>
      <Value>19</Value>
      <Value>2243</Value>
      <Value>2420</Value>
      <Value>16</Value>
      <Value>15</Value>
      <Value>103</Value>
      <Value>102</Value>
      <Value>2237</Value>
      <Value>100</Value>
      <Value>99</Value>
      <Value>2412</Value>
      <Value>20</Value>
      <Value>96</Value>
      <Value>95</Value>
      <Value>94</Value>
      <Value>93</Value>
      <Value>92</Value>
      <Value>91</Value>
      <Value>90</Value>
      <Value>89</Value>
    </TaxCatchAll>
    <oba7e2fe98014d279de62b5a253dbde4 xmlns="1400f78b-ad8b-45f5-8f32-273276bafea8">
      <Terms xmlns="http://schemas.microsoft.com/office/infopath/2007/PartnerControls">
        <TermInfo xmlns="http://schemas.microsoft.com/office/infopath/2007/PartnerControls">
          <TermName xmlns="http://schemas.microsoft.com/office/infopath/2007/PartnerControls">CD ARAUCÁRIA (PR01)</TermName>
          <TermId xmlns="http://schemas.microsoft.com/office/infopath/2007/PartnerControls">7eeb9497-5634-49d5-a9c9-493b8f8ee193</TermId>
        </TermInfo>
        <TermInfo xmlns="http://schemas.microsoft.com/office/infopath/2007/PartnerControls">
          <TermName xmlns="http://schemas.microsoft.com/office/infopath/2007/PartnerControls">CD CONTAGEM (MG01)</TermName>
          <TermId xmlns="http://schemas.microsoft.com/office/infopath/2007/PartnerControls">c934fb32-c713-4373-9064-1ce102a1d476</TermId>
        </TermInfo>
        <TermInfo xmlns="http://schemas.microsoft.com/office/infopath/2007/PartnerControls">
          <TermName xmlns="http://schemas.microsoft.com/office/infopath/2007/PartnerControls">CD IMBITUBA (SC01)</TermName>
          <TermId xmlns="http://schemas.microsoft.com/office/infopath/2007/PartnerControls">734c8b6f-6e87-4eb0-9d9e-a3b860192fb1</TermId>
        </TermInfo>
        <TermInfo xmlns="http://schemas.microsoft.com/office/infopath/2007/PartnerControls">
          <TermName xmlns="http://schemas.microsoft.com/office/infopath/2007/PartnerControls">CD Osório (RS06)</TermName>
          <TermId xmlns="http://schemas.microsoft.com/office/infopath/2007/PartnerControls">856fd691-7a60-465c-bef1-9a130694c39e</TermId>
        </TermInfo>
        <TermInfo xmlns="http://schemas.microsoft.com/office/infopath/2007/PartnerControls">
          <TermName xmlns="http://schemas.microsoft.com/office/infopath/2007/PartnerControls">CD Rio Grande (RS05)</TermName>
          <TermId xmlns="http://schemas.microsoft.com/office/infopath/2007/PartnerControls">9106c171-e250-4497-aadc-a33d7702c355</TermId>
        </TermInfo>
        <TermInfo xmlns="http://schemas.microsoft.com/office/infopath/2007/PartnerControls">
          <TermName xmlns="http://schemas.microsoft.com/office/infopath/2007/PartnerControls">CS 1 AL (AL02)</TermName>
          <TermId xmlns="http://schemas.microsoft.com/office/infopath/2007/PartnerControls">ef336782-71b2-4b60-af52-ce19718ed57f</TermId>
        </TermInfo>
        <TermInfo xmlns="http://schemas.microsoft.com/office/infopath/2007/PartnerControls">
          <TermName xmlns="http://schemas.microsoft.com/office/infopath/2007/PartnerControls">CS 2 BA (BA02)</TermName>
          <TermId xmlns="http://schemas.microsoft.com/office/infopath/2007/PartnerControls">e79b45a0-9de2-46a7-bf0e-b56aad399bd5</TermId>
        </TermInfo>
        <TermInfo xmlns="http://schemas.microsoft.com/office/infopath/2007/PartnerControls">
          <TermName xmlns="http://schemas.microsoft.com/office/infopath/2007/PartnerControls">ESC BA (BA09)</TermName>
          <TermId xmlns="http://schemas.microsoft.com/office/infopath/2007/PartnerControls">a1d2008d-549c-4afb-91de-85c9e2855026</TermId>
        </TermInfo>
        <TermInfo xmlns="http://schemas.microsoft.com/office/infopath/2007/PartnerControls">
          <TermName xmlns="http://schemas.microsoft.com/office/infopath/2007/PartnerControls">ESC RS</TermName>
          <TermId xmlns="http://schemas.microsoft.com/office/infopath/2007/PartnerControls">4256a6ef-4f69-4284-998d-ee3e97802e30</TermId>
        </TermInfo>
        <TermInfo xmlns="http://schemas.microsoft.com/office/infopath/2007/PartnerControls">
          <TermName xmlns="http://schemas.microsoft.com/office/infopath/2007/PartnerControls">ESC SP (SP09)</TermName>
          <TermId xmlns="http://schemas.microsoft.com/office/infopath/2007/PartnerControls">07a3151f-8ad2-4a5d-81d8-569df36b4535</TermId>
        </TermInfo>
        <TermInfo xmlns="http://schemas.microsoft.com/office/infopath/2007/PartnerControls">
          <TermName xmlns="http://schemas.microsoft.com/office/infopath/2007/PartnerControls">ESC VILLA LOBOS (SP18)</TermName>
          <TermId xmlns="http://schemas.microsoft.com/office/infopath/2007/PartnerControls">8e444b28-cfd6-4fc1-8bd9-c710ae1ed286</TermId>
        </TermInfo>
        <TermInfo xmlns="http://schemas.microsoft.com/office/infopath/2007/PartnerControls">
          <TermName xmlns="http://schemas.microsoft.com/office/infopath/2007/PartnerControls">MINERAÇÃO (AL01)</TermName>
          <TermId xmlns="http://schemas.microsoft.com/office/infopath/2007/PartnerControls">85a25b6d-3581-4599-83e4-912603ec7441</TermId>
        </TermInfo>
        <TermInfo xmlns="http://schemas.microsoft.com/office/infopath/2007/PartnerControls">
          <TermName xmlns="http://schemas.microsoft.com/office/infopath/2007/PartnerControls">PE 1 BA (BA07)</TermName>
          <TermId xmlns="http://schemas.microsoft.com/office/infopath/2007/PartnerControls">8bc2169a-5d1e-4302-b632-b95ebe2a2f0d</TermId>
        </TermInfo>
        <TermInfo xmlns="http://schemas.microsoft.com/office/infopath/2007/PartnerControls">
          <TermName xmlns="http://schemas.microsoft.com/office/infopath/2007/PartnerControls">PE 2 BA (BA04)</TermName>
          <TermId xmlns="http://schemas.microsoft.com/office/infopath/2007/PartnerControls">0509a1e5-7615-439f-8f83-f41c81af7f58</TermId>
        </TermInfo>
        <TermInfo xmlns="http://schemas.microsoft.com/office/infopath/2007/PartnerControls">
          <TermName xmlns="http://schemas.microsoft.com/office/infopath/2007/PartnerControls">PE 3 BA (BA11)</TermName>
          <TermId xmlns="http://schemas.microsoft.com/office/infopath/2007/PartnerControls">8e7adf8d-9738-405f-abfe-4614e1dde9df</TermId>
        </TermInfo>
        <TermInfo xmlns="http://schemas.microsoft.com/office/infopath/2007/PartnerControls">
          <TermName xmlns="http://schemas.microsoft.com/office/infopath/2007/PartnerControls">PE 4 RS (RS01)</TermName>
          <TermId xmlns="http://schemas.microsoft.com/office/infopath/2007/PartnerControls">2d23e364-3d71-48ab-bd2a-ec1972552def</TermId>
        </TermInfo>
        <TermInfo xmlns="http://schemas.microsoft.com/office/infopath/2007/PartnerControls">
          <TermName xmlns="http://schemas.microsoft.com/office/infopath/2007/PartnerControls">PE 4 RS/PE 6 RS (RS01)</TermName>
          <TermId xmlns="http://schemas.microsoft.com/office/infopath/2007/PartnerControls">53a8e74e-687f-456a-896c-0025614e7ba8</TermId>
        </TermInfo>
        <TermInfo xmlns="http://schemas.microsoft.com/office/infopath/2007/PartnerControls">
          <TermName xmlns="http://schemas.microsoft.com/office/infopath/2007/PartnerControls">PE 5 RS (RS07)</TermName>
          <TermId xmlns="http://schemas.microsoft.com/office/infopath/2007/PartnerControls">024c066c-a602-47ce-90fc-2d3c35ca3df1</TermId>
        </TermInfo>
        <TermInfo xmlns="http://schemas.microsoft.com/office/infopath/2007/PartnerControls">
          <TermName xmlns="http://schemas.microsoft.com/office/infopath/2007/PartnerControls">PE 6 RS (RS01)</TermName>
          <TermId xmlns="http://schemas.microsoft.com/office/infopath/2007/PartnerControls">25008aee-15e0-423b-860f-3d153bad3c75</TermId>
        </TermInfo>
        <TermInfo xmlns="http://schemas.microsoft.com/office/infopath/2007/PartnerControls">
          <TermName xmlns="http://schemas.microsoft.com/office/infopath/2007/PartnerControls">PE 7 ABC (SP52)</TermName>
          <TermId xmlns="http://schemas.microsoft.com/office/infopath/2007/PartnerControls">654593dc-a651-499f-906f-151aac2550d3</TermId>
        </TermInfo>
        <TermInfo xmlns="http://schemas.microsoft.com/office/infopath/2007/PartnerControls">
          <TermName xmlns="http://schemas.microsoft.com/office/infopath/2007/PartnerControls">PE 8 CUB (SP53)</TermName>
          <TermId xmlns="http://schemas.microsoft.com/office/infopath/2007/PartnerControls">5af10c2d-02c5-493b-b08f-326cb24956d6</TermId>
        </TermInfo>
        <TermInfo xmlns="http://schemas.microsoft.com/office/infopath/2007/PartnerControls">
          <TermName xmlns="http://schemas.microsoft.com/office/infopath/2007/PartnerControls">PE 9 DCX (RJ08)</TermName>
          <TermId xmlns="http://schemas.microsoft.com/office/infopath/2007/PartnerControls">ede985ad-efdf-4585-a8c0-de990a86bf6b</TermId>
        </TermInfo>
        <TermInfo xmlns="http://schemas.microsoft.com/office/infopath/2007/PartnerControls">
          <TermName xmlns="http://schemas.microsoft.com/office/infopath/2007/PartnerControls">PP 1 RS (RS07)</TermName>
          <TermId xmlns="http://schemas.microsoft.com/office/infopath/2007/PartnerControls">97801236-01fd-40fc-b573-e1d703d19b68</TermId>
        </TermInfo>
        <TermInfo xmlns="http://schemas.microsoft.com/office/infopath/2007/PartnerControls">
          <TermName xmlns="http://schemas.microsoft.com/office/infopath/2007/PartnerControls">PP 1 RS/PP 2 RS/PE 5 RS (RS07)</TermName>
          <TermId xmlns="http://schemas.microsoft.com/office/infopath/2007/PartnerControls">83d92c20-3776-4bfa-9a46-c1bed36bd110</TermId>
        </TermInfo>
        <TermInfo xmlns="http://schemas.microsoft.com/office/infopath/2007/PartnerControls">
          <TermName xmlns="http://schemas.microsoft.com/office/infopath/2007/PartnerControls">PP 2 RS (RS07)</TermName>
          <TermId xmlns="http://schemas.microsoft.com/office/infopath/2007/PartnerControls">95a65c76-84f5-4af4-88da-7ee83a81f2e4</TermId>
        </TermInfo>
        <TermInfo xmlns="http://schemas.microsoft.com/office/infopath/2007/PartnerControls">
          <TermName xmlns="http://schemas.microsoft.com/office/infopath/2007/PartnerControls">PP 3 PLN (SP08)</TermName>
          <TermId xmlns="http://schemas.microsoft.com/office/infopath/2007/PartnerControls">4cbe9fa4-6b5d-4240-bb44-deada6b52a18</TermId>
        </TermInfo>
        <TermInfo xmlns="http://schemas.microsoft.com/office/infopath/2007/PartnerControls">
          <TermName xmlns="http://schemas.microsoft.com/office/infopath/2007/PartnerControls">PP 4 ABC (SP57)</TermName>
          <TermId xmlns="http://schemas.microsoft.com/office/infopath/2007/PartnerControls">db981933-57ad-4214-bbfa-3eee6714a5f4</TermId>
        </TermInfo>
        <TermInfo xmlns="http://schemas.microsoft.com/office/infopath/2007/PartnerControls">
          <TermName xmlns="http://schemas.microsoft.com/office/infopath/2007/PartnerControls">PP 5 DCX (RJ55)</TermName>
          <TermId xmlns="http://schemas.microsoft.com/office/infopath/2007/PartnerControls">a219314c-dc72-4b4f-9fac-f180986adb9a</TermId>
        </TermInfo>
        <TermInfo xmlns="http://schemas.microsoft.com/office/infopath/2007/PartnerControls">
          <TermName xmlns="http://schemas.microsoft.com/office/infopath/2007/PartnerControls">PVC 1 BA (BA03)</TermName>
          <TermId xmlns="http://schemas.microsoft.com/office/infopath/2007/PartnerControls">0380d9b8-c560-4a53-88b0-c3cc07380bfb</TermId>
        </TermInfo>
        <TermInfo xmlns="http://schemas.microsoft.com/office/infopath/2007/PartnerControls">
          <TermName xmlns="http://schemas.microsoft.com/office/infopath/2007/PartnerControls">PVC 2 AL (AL03)</TermName>
          <TermId xmlns="http://schemas.microsoft.com/office/infopath/2007/PartnerControls">59a7ba46-9999-42c8-84c5-474168f68862</TermId>
        </TermInfo>
        <TermInfo xmlns="http://schemas.microsoft.com/office/infopath/2007/PartnerControls">
          <TermName xmlns="http://schemas.microsoft.com/office/infopath/2007/PartnerControls">UNIB 1 BA (BA01)</TermName>
          <TermId xmlns="http://schemas.microsoft.com/office/infopath/2007/PartnerControls">a86f4f9b-23b4-4198-8c01-249518152645</TermId>
        </TermInfo>
        <TermInfo xmlns="http://schemas.microsoft.com/office/infopath/2007/PartnerControls">
          <TermName xmlns="http://schemas.microsoft.com/office/infopath/2007/PartnerControls">UNIB 2 RS (RS04)</TermName>
          <TermId xmlns="http://schemas.microsoft.com/office/infopath/2007/PartnerControls">75f0a074-88dd-4310-affe-3b05a6f4c509</TermId>
        </TermInfo>
        <TermInfo xmlns="http://schemas.microsoft.com/office/infopath/2007/PartnerControls">
          <TermName xmlns="http://schemas.microsoft.com/office/infopath/2007/PartnerControls">Q 3 ABC IN (SP25)</TermName>
          <TermId xmlns="http://schemas.microsoft.com/office/infopath/2007/PartnerControls">25a50511-f1fb-401e-a21a-5ed510430740</TermId>
        </TermInfo>
        <TermInfo xmlns="http://schemas.microsoft.com/office/infopath/2007/PartnerControls">
          <TermName xmlns="http://schemas.microsoft.com/office/infopath/2007/PartnerControls">UNIB 3 ABC (SP54)</TermName>
          <TermId xmlns="http://schemas.microsoft.com/office/infopath/2007/PartnerControls">c4b77f8e-f337-43c0-8454-1376a5e4364f</TermId>
        </TermInfo>
        <TermInfo xmlns="http://schemas.microsoft.com/office/infopath/2007/PartnerControls">
          <TermName xmlns="http://schemas.microsoft.com/office/infopath/2007/PartnerControls">UNIB 4 DCX (RJ08)</TermName>
          <TermId xmlns="http://schemas.microsoft.com/office/infopath/2007/PartnerControls">239771fb-4d97-4044-a921-0d9b4f7547d2</TermId>
        </TermInfo>
        <TermInfo xmlns="http://schemas.microsoft.com/office/infopath/2007/PartnerControls">
          <TermName xmlns="http://schemas.microsoft.com/office/infopath/2007/PartnerControls">TECNOL REN CAMPINAS (SP19)</TermName>
          <TermId xmlns="http://schemas.microsoft.com/office/infopath/2007/PartnerControls">ce4734d7-eeb5-4c3a-8b84-586ebdc1b931</TermId>
        </TermInfo>
        <TermInfo xmlns="http://schemas.microsoft.com/office/infopath/2007/PartnerControls">
          <TermName xmlns="http://schemas.microsoft.com/office/infopath/2007/PartnerControls">TEGAL BA (BA15)</TermName>
          <TermId xmlns="http://schemas.microsoft.com/office/infopath/2007/PartnerControls">c333d290-6bad-4ff3-96a9-5e643a1ece7a</TermId>
        </TermInfo>
        <TermInfo xmlns="http://schemas.microsoft.com/office/infopath/2007/PartnerControls">
          <TermName xmlns="http://schemas.microsoft.com/office/infopath/2007/PartnerControls">Terminal de Vila Velha (ES01)</TermName>
          <TermId xmlns="http://schemas.microsoft.com/office/infopath/2007/PartnerControls">43c6902e-0a5f-48fe-bbc5-5767904e89eb</TermId>
        </TermInfo>
        <TermInfo xmlns="http://schemas.microsoft.com/office/infopath/2007/PartnerControls">
          <TermName xmlns="http://schemas.microsoft.com/office/infopath/2007/PartnerControls">Terminal Itaqui (MA01)</TermName>
          <TermId xmlns="http://schemas.microsoft.com/office/infopath/2007/PartnerControls">a2accdaf-cd70-4166-bd2f-07205eaf5b5a</TermId>
        </TermInfo>
        <TermInfo xmlns="http://schemas.microsoft.com/office/infopath/2007/PartnerControls">
          <TermName xmlns="http://schemas.microsoft.com/office/infopath/2007/PartnerControls">Terminal Rio de Janeiro (RJ01)</TermName>
          <TermId xmlns="http://schemas.microsoft.com/office/infopath/2007/PartnerControls">69eb5057-8345-4f79-9f4f-9de51a907652</TermId>
        </TermInfo>
        <TermInfo xmlns="http://schemas.microsoft.com/office/infopath/2007/PartnerControls">
          <TermName xmlns="http://schemas.microsoft.com/office/infopath/2007/PartnerControls">Terminal Santos (SP03)</TermName>
          <TermId xmlns="http://schemas.microsoft.com/office/infopath/2007/PartnerControls">a28538e2-30c8-45b3-8f6c-1b0fb204c5e1</TermId>
        </TermInfo>
        <TermInfo xmlns="http://schemas.microsoft.com/office/infopath/2007/PartnerControls">
          <TermName xmlns="http://schemas.microsoft.com/office/infopath/2007/PartnerControls">Terminal SUAPE (PE01)</TermName>
          <TermId xmlns="http://schemas.microsoft.com/office/infopath/2007/PartnerControls">f9cb5448-4a02-4fb6-941d-b7137727afa6</TermId>
        </TermInfo>
        <TermInfo xmlns="http://schemas.microsoft.com/office/infopath/2007/PartnerControls">
          <TermName xmlns="http://schemas.microsoft.com/office/infopath/2007/PartnerControls">Houston Office (TX16)</TermName>
          <TermId xmlns="http://schemas.microsoft.com/office/infopath/2007/PartnerControls">f080d2ae-27e8-4b32-8b01-e726f2396a55</TermId>
        </TermInfo>
        <TermInfo xmlns="http://schemas.microsoft.com/office/infopath/2007/PartnerControls">
          <TermName xmlns="http://schemas.microsoft.com/office/infopath/2007/PartnerControls">Pasadena Office (TX17)</TermName>
          <TermId xmlns="http://schemas.microsoft.com/office/infopath/2007/PartnerControls">90d6005a-842b-4936-8bef-4c2cccb48adc</TermId>
        </TermInfo>
        <TermInfo xmlns="http://schemas.microsoft.com/office/infopath/2007/PartnerControls">
          <TermName xmlns="http://schemas.microsoft.com/office/infopath/2007/PartnerControls">Philadelphia Office (PA01)</TermName>
          <TermId xmlns="http://schemas.microsoft.com/office/infopath/2007/PartnerControls">5060e046-f4eb-4f42-a8fe-f0cfc800190e</TermId>
        </TermInfo>
        <TermInfo xmlns="http://schemas.microsoft.com/office/infopath/2007/PartnerControls">
          <TermName xmlns="http://schemas.microsoft.com/office/infopath/2007/PartnerControls">Pittsburgh I＆T Center (PA02)</TermName>
          <TermId xmlns="http://schemas.microsoft.com/office/infopath/2007/PartnerControls">4c86785b-aa94-42ce-bbf3-dcd3e552042e</TermId>
        </TermInfo>
        <TermInfo xmlns="http://schemas.microsoft.com/office/infopath/2007/PartnerControls">
          <TermName xmlns="http://schemas.microsoft.com/office/infopath/2007/PartnerControls">PP 7 Neal (WV01)</TermName>
          <TermId xmlns="http://schemas.microsoft.com/office/infopath/2007/PartnerControls">c9a9d354-7884-43d3-b2f1-7613514d3a6d</TermId>
        </TermInfo>
        <TermInfo xmlns="http://schemas.microsoft.com/office/infopath/2007/PartnerControls">
          <TermName xmlns="http://schemas.microsoft.com/office/infopath/2007/PartnerControls">PP 8 La Porte (TX01)</TermName>
          <TermId xmlns="http://schemas.microsoft.com/office/infopath/2007/PartnerControls">8abdac66-ab88-4430-a807-4dabf8c360b6</TermId>
        </TermInfo>
        <TermInfo xmlns="http://schemas.microsoft.com/office/infopath/2007/PartnerControls">
          <TermName xmlns="http://schemas.microsoft.com/office/infopath/2007/PartnerControls">PP 9 Marcus Hook (PA03)</TermName>
          <TermId xmlns="http://schemas.microsoft.com/office/infopath/2007/PartnerControls">aae8941c-ae98-4af3-a65c-44866e3b798c</TermId>
        </TermInfo>
        <TermInfo xmlns="http://schemas.microsoft.com/office/infopath/2007/PartnerControls">
          <TermName xmlns="http://schemas.microsoft.com/office/infopath/2007/PartnerControls">PP 10 Seadrift (TX10)</TermName>
          <TermId xmlns="http://schemas.microsoft.com/office/infopath/2007/PartnerControls">46d30829-17b9-4d5c-a35d-06fc4ca68682</TermId>
        </TermInfo>
        <TermInfo xmlns="http://schemas.microsoft.com/office/infopath/2007/PartnerControls">
          <TermName xmlns="http://schemas.microsoft.com/office/infopath/2007/PartnerControls">PP 13 Oyster Creek (TX09)</TermName>
          <TermId xmlns="http://schemas.microsoft.com/office/infopath/2007/PartnerControls">6d1674b5-bd71-4914-8c9b-4bbe1e4f7cdd</TermId>
        </TermInfo>
        <TermInfo xmlns="http://schemas.microsoft.com/office/infopath/2007/PartnerControls">
          <TermName xmlns="http://schemas.microsoft.com/office/infopath/2007/PartnerControls">Frankfurt Office (HE01)</TermName>
          <TermId xmlns="http://schemas.microsoft.com/office/infopath/2007/PartnerControls">2e355261-7a15-4b95-8318-3a03cb141636</TermId>
        </TermInfo>
        <TermInfo xmlns="http://schemas.microsoft.com/office/infopath/2007/PartnerControls">
          <TermName xmlns="http://schemas.microsoft.com/office/infopath/2007/PartnerControls">PP 11 Wesseling (NW01)</TermName>
          <TermId xmlns="http://schemas.microsoft.com/office/infopath/2007/PartnerControls">bcb2a1e1-81d1-417d-bfb5-fe8232594e9b</TermId>
        </TermInfo>
        <TermInfo xmlns="http://schemas.microsoft.com/office/infopath/2007/PartnerControls">
          <TermName xmlns="http://schemas.microsoft.com/office/infopath/2007/PartnerControls">PP 12 Schkopau (SA01)</TermName>
          <TermId xmlns="http://schemas.microsoft.com/office/infopath/2007/PartnerControls">7d03bcc9-663f-49df-9e18-4188c5827733</TermId>
        </TermInfo>
        <TermInfo xmlns="http://schemas.microsoft.com/office/infopath/2007/PartnerControls">
          <TermName xmlns="http://schemas.microsoft.com/office/infopath/2007/PartnerControls">Oficina CDMX (DF11)</TermName>
          <TermId xmlns="http://schemas.microsoft.com/office/infopath/2007/PartnerControls">9279468b-dd13-4987-8798-258597c80fd4</TermId>
        </TermInfo>
        <TermInfo xmlns="http://schemas.microsoft.com/office/infopath/2007/PartnerControls">
          <TermName xmlns="http://schemas.microsoft.com/office/infopath/2007/PartnerControls">Planta Nanchital (VZ02)</TermName>
          <TermId xmlns="http://schemas.microsoft.com/office/infopath/2007/PartnerControls">f6e2f93d-ccca-4a0d-a576-64bd7fa3117f</TermId>
        </TermInfo>
        <TermInfo xmlns="http://schemas.microsoft.com/office/infopath/2007/PartnerControls">
          <TermName xmlns="http://schemas.microsoft.com/office/infopath/2007/PartnerControls">PP 11 Wesseling (NW11)</TermName>
          <TermId xmlns="http://schemas.microsoft.com/office/infopath/2007/PartnerControls">7fc6b269-9a94-49f0-b21a-6f6efc00fc10</TermId>
        </TermInfo>
        <TermInfo xmlns="http://schemas.microsoft.com/office/infopath/2007/PartnerControls">
          <TermName xmlns="http://schemas.microsoft.com/office/infopath/2007/PartnerControls">PP 12 Schkopau (SA11)</TermName>
          <TermId xmlns="http://schemas.microsoft.com/office/infopath/2007/PartnerControls">535a536e-90bb-4b06-8c07-d4a743fa394c</TermId>
        </TermInfo>
        <TermInfo xmlns="http://schemas.microsoft.com/office/infopath/2007/PartnerControls">
          <TermName xmlns="http://schemas.microsoft.com/office/infopath/2007/PartnerControls">Rotterdam Office (SHT2)</TermName>
          <TermId xmlns="http://schemas.microsoft.com/office/infopath/2007/PartnerControls">973ecd66-a4d8-472e-a45b-fe0e22ffd5d5</TermId>
        </TermInfo>
      </Terms>
    </oba7e2fe98014d279de62b5a253dbde4>
    <StatusDoFluxo xmlns="1400f78b-ad8b-45f5-8f32-273276bafea8">Aprovado</StatusDoFluxo>
    <Versao xmlns="1400f78b-ad8b-45f5-8f32-273276bafea8">6.0</Versao>
    <Detentor_x0020_de_x0020_Cópia_x0020_Controlada xmlns="1400f78b-ad8b-45f5-8f32-273276bafea8" xsi:nil="true"/>
    <DLCPolicyLabelValue xmlns="cb22c444-87e3-497a-9a6d-f85ffb4c37c7">6.0</DLCPolicyLabelValue>
    <BDOGrupoCiencia xmlns="1400f78b-ad8b-45f5-8f32-273276bafea8">
      <UserInfo>
        <DisplayName/>
        <AccountId xsi:nil="true"/>
        <AccountType/>
      </UserInfo>
    </BDOGrupoCiencia>
    <ProcessoCertificacao xmlns="1400f78b-ad8b-45f5-8f32-273276bafea8">false</ProcessoCertificacao>
    <IdiomaDocumento xmlns="1400f78b-ad8b-45f5-8f32-273276bafea8" xsi:nil="true"/>
    <ProcessoTreinamento xmlns="1400f78b-ad8b-45f5-8f32-273276bafea8">false</ProcessoTreinamento>
    <ProcessoComunicacao xmlns="1400f78b-ad8b-45f5-8f32-273276bafea8">false</ProcessoComunicacao>
    <VinculoVersaoOrigem xmlns="1400f78b-ad8b-45f5-8f32-273276bafea8" xsi:nil="true"/>
    <DataRevalidacao xmlns="1400f78b-ad8b-45f5-8f32-273276bafea8" xsi:nil="true"/>
    <RegiaoOrigem xmlns="1400f78b-ad8b-45f5-8f32-273276bafea8" xsi:nil="true"/>
    <PrazoProcessocertificacao xmlns="1400f78b-ad8b-45f5-8f32-273276bafea8">0</PrazoProcessocertificacao>
    <DocumentoConformidade xmlns="1400f78b-ad8b-45f5-8f32-273276bafea8">false</DocumentoConformidade>
    <Ci_x005f_x00ea_ncia_x005f_x0020_Obrigat_x005f_x00f3_ria xmlns="1400f78b-ad8b-45f5-8f32-273276bafea8">Ciência para líder(es) da área e subáreas</Ci_x005f_x00ea_ncia_x005f_x0020_Obrigat_x005f_x00f3_ria>
    <DtRestoreVencido xmlns="1400f78b-ad8b-45f5-8f32-273276bafea8" xsi:nil="true"/>
    <RegioesGeograficas xmlns="1400f78b-ad8b-45f5-8f32-273276bafea8">
      <Value>BR</Value>
      <Value>US</Value>
      <Value>MX</Value>
      <Value>DE</Value>
      <Value>NL</Value>
    </RegioesGeograficas>
    <DataRCA xmlns="1400f78b-ad8b-45f5-8f32-273276bafea8" xsi:nil="true"/>
    <ModeloValidoTemplate xmlns="1400f78b-ad8b-45f5-8f32-273276bafea8" xsi:nil="true"/>
    <IsIgnoreModeloTemplate xmlns="1400f78b-ad8b-45f5-8f32-273276bafea8">SIM</IsIgnoreModeloTemplate>
    <ApprovedWorkCouncil xmlns="1400f78b-ad8b-45f5-8f32-273276bafea8">false</ApprovedWorkCouncil>
    <_dlc_DocId xmlns="1400f78b-ad8b-45f5-8f32-273276bafea8">XEMUEESUHHE5-1-71731</_dlc_DocId>
    <_dlc_DocIdUrl xmlns="1400f78b-ad8b-45f5-8f32-273276bafea8">
      <Url>http://appl.braskem.com/sites/bdo/_layouts/15/DocIdRedir.aspx?ID=XEMUEESUHHE5-1-71731</Url>
      <Description>XEMUEESUHHE5-1-71731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iretriz Empresarial" ma:contentTypeID="0x010100A95690EF4581B74E9B1E390042669061070082706EDE1E0F37448CAEFD67644D3D31" ma:contentTypeVersion="324" ma:contentTypeDescription="Abrange decisões e orientações específicas para o âmbito de uma Unidade de Negócio ou Unidade de Apoio." ma:contentTypeScope="" ma:versionID="d2e91ef94d8df332578f6ac72698927f">
  <xsd:schema xmlns:xsd="http://www.w3.org/2001/XMLSchema" xmlns:xs="http://www.w3.org/2001/XMLSchema" xmlns:p="http://schemas.microsoft.com/office/2006/metadata/properties" xmlns:ns1="http://schemas.microsoft.com/sharepoint/v3" xmlns:ns2="1400f78b-ad8b-45f5-8f32-273276bafea8" xmlns:ns3="cb22c444-87e3-497a-9a6d-f85ffb4c37c7" targetNamespace="http://schemas.microsoft.com/office/2006/metadata/properties" ma:root="true" ma:fieldsID="d558387a08b6a488791ead3d247ec586" ns1:_="" ns2:_="" ns3:_="">
    <xsd:import namespace="http://schemas.microsoft.com/sharepoint/v3"/>
    <xsd:import namespace="1400f78b-ad8b-45f5-8f32-273276bafea8"/>
    <xsd:import namespace="cb22c444-87e3-497a-9a6d-f85ffb4c37c7"/>
    <xsd:element name="properties">
      <xsd:complexType>
        <xsd:sequence>
          <xsd:element name="documentManagement">
            <xsd:complexType>
              <xsd:all>
                <xsd:element ref="ns2:Titulo"/>
                <xsd:element ref="ns2:EmissorNOR" minOccurs="0"/>
                <xsd:element ref="ns2:AprovadorDE"/>
                <xsd:element ref="ns2:DataPublicacaoAux"/>
                <xsd:element ref="ns2:Codigo_x0020_Anterior" minOccurs="0"/>
                <xsd:element ref="ns2:bdoDocVinculado" minOccurs="0"/>
                <xsd:element ref="ns2:Detentor_x0020_de_x0020_Cópia_x0020_Controlada" minOccurs="0"/>
                <xsd:element ref="ns2:Nota" minOccurs="0"/>
                <xsd:element ref="ns2:AlertaAVencer" minOccurs="0"/>
                <xsd:element ref="ns2:BDOCienciaEmail" minOccurs="0"/>
                <xsd:element ref="ns2:DataCheckout" minOccurs="0"/>
                <xsd:element ref="ns2:oba7e2fe98014d279de62b5a253dbde4" minOccurs="0"/>
                <xsd:element ref="ns2:TaxCatchAllLabel" minOccurs="0"/>
                <xsd:element ref="ns2:g4f76f33b5894166b1a54a6f2244ce00" minOccurs="0"/>
                <xsd:element ref="ns2:Statusdodocumento" minOccurs="0"/>
                <xsd:element ref="ns2:i45854b484be4199b68b5b16c5164838" minOccurs="0"/>
                <xsd:element ref="ns2:AprovadorCorrente" minOccurs="0"/>
                <xsd:element ref="ns2:fca0a7e4a5374f02aa0d752bb7117631" minOccurs="0"/>
                <xsd:element ref="ns2:AprovadorLider" minOccurs="0"/>
                <xsd:element ref="ns2:lc7348227ef442dea3b1d857c936f8d7" minOccurs="0"/>
                <xsd:element ref="ns2:Versao" minOccurs="0"/>
                <xsd:element ref="ns2:DataModificacao" minOccurs="0"/>
                <xsd:element ref="ns1:_dlc_Exempt" minOccurs="0"/>
                <xsd:element ref="ns3:DLCPolicyLabelValue" minOccurs="0"/>
                <xsd:element ref="ns3:DLCPolicyLabelClientValue" minOccurs="0"/>
                <xsd:element ref="ns3:DLCPolicyLabelLock" minOccurs="0"/>
                <xsd:element ref="ns2:TituloReduzido" minOccurs="0"/>
                <xsd:element ref="ns2:_dlc_DocIdUrl" minOccurs="0"/>
                <xsd:element ref="ns2:StatusDoFluxo" minOccurs="0"/>
                <xsd:element ref="ns2:_dlc_DocIdPersistId" minOccurs="0"/>
                <xsd:element ref="ns2:DataDePublicacao" minOccurs="0"/>
                <xsd:element ref="ns2:NumeroReprovacoes" minOccurs="0"/>
                <xsd:element ref="ns2:EmissorAux" minOccurs="0"/>
                <xsd:element ref="ns2:l486ce16f8d34385842ba61d7a420d6e" minOccurs="0"/>
                <xsd:element ref="ns2:DataDeValidade" minOccurs="0"/>
                <xsd:element ref="ns2:versionAux" minOccurs="0"/>
                <xsd:element ref="ns2:_dlc_DocId" minOccurs="0"/>
                <xsd:element ref="ns2:TaxCatchAll" minOccurs="0"/>
                <xsd:element ref="ns2:BDOGrupoCiencia" minOccurs="0"/>
                <xsd:element ref="ns2:IdiomaDocumento" minOccurs="0"/>
                <xsd:element ref="ns2:DocumentoConformidade" minOccurs="0"/>
                <xsd:element ref="ns2:ProcessoTreinamento" minOccurs="0"/>
                <xsd:element ref="ns2:ProcessoComunicacao" minOccurs="0"/>
                <xsd:element ref="ns2:Ci_x005f_x00ea_ncia_x005f_x0020_Obrigat_x005f_x00f3_ria"/>
                <xsd:element ref="ns2:DataRevalidacao" minOccurs="0"/>
                <xsd:element ref="ns2:DataRCA" minOccurs="0"/>
                <xsd:element ref="ns2:DtRestoreVencido" minOccurs="0"/>
                <xsd:element ref="ns2:VinculoVersaoOrigem" minOccurs="0"/>
                <xsd:element ref="ns2:RegioesGeograficas" minOccurs="0"/>
                <xsd:element ref="ns2:RegiaoOrigem" minOccurs="0"/>
                <xsd:element ref="ns2:PrazoProcessocertificacao" minOccurs="0"/>
                <xsd:element ref="ns2:IsIgnoreModeloTemplate" minOccurs="0"/>
                <xsd:element ref="ns2:ModeloValidoTemplate" minOccurs="0"/>
                <xsd:element ref="ns2:ProcessoCertificacao" minOccurs="0"/>
                <xsd:element ref="ns2:ApprovedWorkCounc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Isentar de Polític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f78b-ad8b-45f5-8f32-273276bafea8" elementFormDefault="qualified">
    <xsd:import namespace="http://schemas.microsoft.com/office/2006/documentManagement/types"/>
    <xsd:import namespace="http://schemas.microsoft.com/office/infopath/2007/PartnerControls"/>
    <xsd:element name="Titulo" ma:index="1" ma:displayName="Título" ma:internalName="Titulo" ma:readOnly="false">
      <xsd:simpleType>
        <xsd:restriction base="dms:Note">
          <xsd:maxLength value="255"/>
        </xsd:restriction>
      </xsd:simpleType>
    </xsd:element>
    <xsd:element name="EmissorNOR" ma:index="3" nillable="true" ma:displayName="Integrante Apoio" ma:hidden="true" ma:list="UserInfo" ma:SharePointGroup="20" ma:internalName="EmissorN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ovadorDE" ma:index="4" ma:displayName="Responsável DE" ma:description="Líder que receberá a tarefa de Aprovação, conforme alçada de competência. Deve ser diferente do Integrante Apoio." ma:list="UserInfo" ma:SharePointGroup="11744" ma:internalName="AprovadorD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aPublicacaoAux" ma:index="9" ma:displayName="Data da Versão" ma:description="A data da versão deve ser igual à informada no arquivo do documento." ma:format="DateOnly" ma:indexed="true" ma:internalName="DataPublicacaoAux" ma:readOnly="false">
      <xsd:simpleType>
        <xsd:restriction base="dms:DateTime"/>
      </xsd:simpleType>
    </xsd:element>
    <xsd:element name="Codigo_x0020_Anterior" ma:index="10" nillable="true" ma:displayName="Código Anterior" ma:description="Código do documento em outro sistema. Característica utilizada na migração de bases de dados." ma:internalName="Codigo_x0020_Anterior">
      <xsd:simpleType>
        <xsd:restriction base="dms:Note">
          <xsd:maxLength value="255"/>
        </xsd:restriction>
      </xsd:simpleType>
    </xsd:element>
    <xsd:element name="bdoDocVinculado" ma:index="11" nillable="true" ma:displayName="Doc. Orientadores Vinculados" ma:indexed="true" ma:internalName="bdoDocVinculado" ma:readOnly="false">
      <xsd:simpleType>
        <xsd:restriction base="dms:Text">
          <xsd:maxLength value="255"/>
        </xsd:restriction>
      </xsd:simpleType>
    </xsd:element>
    <xsd:element name="Detentor_x0020_de_x0020_Cópia_x0020_Controlada" ma:index="13" nillable="true" ma:displayName="Detentor de Cópia Controlada" ma:description="Característica de preenchimento opcional onde deve ser informado o detentor da cópia impressa (Sala de Controle, subestação...)." ma:internalName="Detentor_x0020_de_x0020_C_x00f3_pia_x0020_Controlada">
      <xsd:simpleType>
        <xsd:restriction base="dms:Note">
          <xsd:maxLength value="255"/>
        </xsd:restriction>
      </xsd:simpleType>
    </xsd:element>
    <xsd:element name="Nota" ma:index="14" nillable="true" ma:displayName="Nota" ma:description="Informações adicionais do documento. Ex: informações de migração." ma:internalName="Nota" ma:readOnly="false">
      <xsd:simpleType>
        <xsd:restriction base="dms:Note">
          <xsd:maxLength value="255"/>
        </xsd:restriction>
      </xsd:simpleType>
    </xsd:element>
    <xsd:element name="AlertaAVencer" ma:index="15" nillable="true" ma:displayName="AlertaAVencer" ma:default="0" ma:hidden="true" ma:indexed="true" ma:internalName="AlertaAVencer" ma:readOnly="false">
      <xsd:simpleType>
        <xsd:restriction base="dms:Boolean"/>
      </xsd:simpleType>
    </xsd:element>
    <xsd:element name="BDOCienciaEmail" ma:index="16" nillable="true" ma:displayName="BDOCienciaEmail" ma:default="0" ma:hidden="true" ma:internalName="BDOCienciaEmail" ma:readOnly="false">
      <xsd:simpleType>
        <xsd:restriction base="dms:Boolean"/>
      </xsd:simpleType>
    </xsd:element>
    <xsd:element name="DataCheckout" ma:index="17" nillable="true" ma:displayName="DataCheckout" ma:format="DateOnly" ma:hidden="true" ma:internalName="DataCheckout" ma:readOnly="false">
      <xsd:simpleType>
        <xsd:restriction base="dms:DateTime"/>
      </xsd:simpleType>
    </xsd:element>
    <xsd:element name="oba7e2fe98014d279de62b5a253dbde4" ma:index="18" ma:taxonomy="true" ma:internalName="oba7e2fe98014d279de62b5a253dbde4" ma:taxonomyFieldName="Abrang_x00ea_ncia_x0020_por_x0020_Centro" ma:displayName="Abrangência por Centro" ma:readOnly="false" ma:default="" ma:fieldId="{8ba7e2fe-9801-4d27-9de6-2b5a253dbde4}" ma:taxonomyMulti="true" ma:sspId="e36da1a9-3b7c-432a-8e53-f3e73e611cd0" ma:termSetId="a47a1aed-5c35-4bc7-909c-1baa30107c8e"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98ef02a8-3eba-40e7-bfa7-953e29c01c85}" ma:internalName="TaxCatchAllLabel" ma:readOnly="true" ma:showField="CatchAllDataLabel" ma:web="1400f78b-ad8b-45f5-8f32-273276bafea8">
      <xsd:complexType>
        <xsd:complexContent>
          <xsd:extension base="dms:MultiChoiceLookup">
            <xsd:sequence>
              <xsd:element name="Value" type="dms:Lookup" maxOccurs="unbounded" minOccurs="0" nillable="true"/>
            </xsd:sequence>
          </xsd:extension>
        </xsd:complexContent>
      </xsd:complexType>
    </xsd:element>
    <xsd:element name="g4f76f33b5894166b1a54a6f2244ce00" ma:index="20" ma:taxonomy="true" ma:internalName="g4f76f33b5894166b1a54a6f2244ce00" ma:taxonomyFieldName="Abrang_x00ea_ncia_x0020_por_x0020__x00c1_rea" ma:displayName="Abrangência por Área" ma:readOnly="false" ma:default="" ma:fieldId="{04f76f33-b589-4166-b1a5-4a6f2244ce00}" ma:taxonomyMulti="true" ma:sspId="e36da1a9-3b7c-432a-8e53-f3e73e611cd0" ma:termSetId="7bf27d72-78e4-47f4-9211-b0e41a3f4804" ma:anchorId="00000000-0000-0000-0000-000000000000" ma:open="false" ma:isKeyword="false">
      <xsd:complexType>
        <xsd:sequence>
          <xsd:element ref="pc:Terms" minOccurs="0" maxOccurs="1"/>
        </xsd:sequence>
      </xsd:complexType>
    </xsd:element>
    <xsd:element name="Statusdodocumento" ma:index="21" nillable="true" ma:displayName="Status do documento" ma:default="Em elaboração" ma:description="Indica o status atual do documento." ma:hidden="true" ma:indexed="true" ma:internalName="Statusdodocumento" ma:readOnly="false">
      <xsd:simpleType>
        <xsd:restriction base="dms:Text">
          <xsd:maxLength value="255"/>
        </xsd:restriction>
      </xsd:simpleType>
    </xsd:element>
    <xsd:element name="i45854b484be4199b68b5b16c5164838" ma:index="22" ma:taxonomy="true" ma:internalName="i45854b484be4199b68b5b16c5164838" ma:taxonomyFieldName="Centro_x0020_Gestor" ma:displayName="Centro Gestor" ma:indexed="true" ma:readOnly="false" ma:default="" ma:fieldId="{245854b4-84be-4199-b68b-5b16c5164838}" ma:sspId="e36da1a9-3b7c-432a-8e53-f3e73e611cd0" ma:termSetId="a47a1aed-5c35-4bc7-909c-1baa30107c8e" ma:anchorId="00000000-0000-0000-0000-000000000000" ma:open="false" ma:isKeyword="false">
      <xsd:complexType>
        <xsd:sequence>
          <xsd:element ref="pc:Terms" minOccurs="0" maxOccurs="1"/>
        </xsd:sequence>
      </xsd:complexType>
    </xsd:element>
    <xsd:element name="AprovadorCorrente" ma:index="23" nillable="true" ma:displayName="Aprovador Corrente" ma:hidden="true" ma:list="UserInfo" ma:SharePointGroup="0" ma:internalName="AprovadorCorren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a0a7e4a5374f02aa0d752bb7117631" ma:index="24" nillable="true" ma:taxonomy="true" ma:internalName="fca0a7e4a5374f02aa0d752bb7117631" ma:taxonomyFieldName="Normas_x0020_ABNT" ma:displayName="Referência Externa Monitorada" ma:default="" ma:fieldId="{fca0a7e4-a537-4f02-aa0d-752bb7117631}" ma:taxonomyMulti="true" ma:sspId="e36da1a9-3b7c-432a-8e53-f3e73e611cd0" ma:termSetId="ed79a814-b8d4-4e79-82fb-6d2409182a86" ma:anchorId="00000000-0000-0000-0000-000000000000" ma:open="true" ma:isKeyword="false">
      <xsd:complexType>
        <xsd:sequence>
          <xsd:element ref="pc:Terms" minOccurs="0" maxOccurs="1"/>
        </xsd:sequence>
      </xsd:complexType>
    </xsd:element>
    <xsd:element name="AprovadorLider" ma:index="25" nillable="true" ma:displayName="Aprovador Líder" ma:hidden="true" ma:list="UserInfo" ma:SharePointGroup="0" ma:internalName="AprovadorLid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7348227ef442dea3b1d857c936f8d7" ma:index="26" ma:taxonomy="true" ma:internalName="lc7348227ef442dea3b1d857c936f8d7" ma:taxonomyFieldName="_x00c1_rea_x0020_Respons_x00e1_vel" ma:displayName="Área Responsável" ma:indexed="true" ma:readOnly="false" ma:default="" ma:fieldId="{5c734822-7ef4-42de-a3b1-d857c936f8d7}" ma:sspId="e36da1a9-3b7c-432a-8e53-f3e73e611cd0" ma:termSetId="7bf27d72-78e4-47f4-9211-b0e41a3f4804" ma:anchorId="00000000-0000-0000-0000-000000000000" ma:open="false" ma:isKeyword="false">
      <xsd:complexType>
        <xsd:sequence>
          <xsd:element ref="pc:Terms" minOccurs="0" maxOccurs="1"/>
        </xsd:sequence>
      </xsd:complexType>
    </xsd:element>
    <xsd:element name="Versao" ma:index="28" nillable="true" ma:displayName="Versao" ma:hidden="true" ma:indexed="true" ma:internalName="Versao" ma:readOnly="false">
      <xsd:simpleType>
        <xsd:restriction base="dms:Text">
          <xsd:maxLength value="255"/>
        </xsd:restriction>
      </xsd:simpleType>
    </xsd:element>
    <xsd:element name="DataModificacao" ma:index="29" nillable="true" ma:displayName="Data de Modificacao" ma:format="DateTime" ma:hidden="true" ma:internalName="DataModificacao" ma:readOnly="false">
      <xsd:simpleType>
        <xsd:restriction base="dms:DateTime"/>
      </xsd:simpleType>
    </xsd:element>
    <xsd:element name="TituloReduzido" ma:index="35" nillable="true" ma:displayName="Título Reduzido" ma:hidden="true" ma:internalName="TituloReduzido" ma:readOnly="false">
      <xsd:simpleType>
        <xsd:restriction base="dms:Text">
          <xsd:maxLength value="255"/>
        </xsd:restriction>
      </xsd:simpleType>
    </xsd:element>
    <xsd:element name="_dlc_DocIdUrl" ma:index="36"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tatusDoFluxo" ma:index="37" nillable="true" ma:displayName="Status do fluxo" ma:description="Indica o status atual do fluxo do documento. A alteração do status determina a conclusão da tarefa de fluxo." ma:hidden="true" ma:indexed="true" ma:internalName="StatusDoFluxo" ma:readOnly="false">
      <xsd:simpleType>
        <xsd:restriction base="dms:Text">
          <xsd:maxLength value="255"/>
        </xsd:restriction>
      </xsd:simpleType>
    </xsd:element>
    <xsd:element name="_dlc_DocIdPersistId" ma:index="38" nillable="true" ma:displayName="ID de Persistência" ma:description="Manter a ID ao adicionar." ma:hidden="true" ma:internalName="_dlc_DocIdPersistId" ma:readOnly="true">
      <xsd:simpleType>
        <xsd:restriction base="dms:Boolean"/>
      </xsd:simpleType>
    </xsd:element>
    <xsd:element name="DataDePublicacao" ma:index="39" nillable="true" ma:displayName="Data de Publicação" ma:description="Indica a data em que o documento foi liberado na Biblioteca." ma:format="DateTime" ma:indexed="true" ma:internalName="DataDePublicacao" ma:readOnly="false">
      <xsd:simpleType>
        <xsd:restriction base="dms:DateTime"/>
      </xsd:simpleType>
    </xsd:element>
    <xsd:element name="NumeroReprovacoes" ma:index="40" nillable="true" ma:displayName="Número Reprovações" ma:default="0" ma:hidden="true" ma:internalName="NumeroReprovacoes" ma:readOnly="false" ma:percentage="FALSE">
      <xsd:simpleType>
        <xsd:restriction base="dms:Number"/>
      </xsd:simpleType>
    </xsd:element>
    <xsd:element name="EmissorAux" ma:index="41" nillable="true" ma:displayName="EmissorAux" ma:hidden="true" ma:list="UserInfo" ma:SharePointGroup="0" ma:internalName="EmissorAux"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486ce16f8d34385842ba61d7a420d6e" ma:index="43" ma:taxonomy="true" ma:internalName="l486ce16f8d34385842ba61d7a420d6e" ma:taxonomyFieldName="Processo0" ma:displayName="Processo" ma:indexed="true" ma:readOnly="false" ma:default="" ma:fieldId="{5486ce16-f8d3-4385-842b-a61d7a420d6e}" ma:sspId="e36da1a9-3b7c-432a-8e53-f3e73e611cd0" ma:termSetId="8c5e95c7-71f4-47c9-8594-5a4338229b07" ma:anchorId="00000000-0000-0000-0000-000000000000" ma:open="false" ma:isKeyword="false">
      <xsd:complexType>
        <xsd:sequence>
          <xsd:element ref="pc:Terms" minOccurs="0" maxOccurs="1"/>
        </xsd:sequence>
      </xsd:complexType>
    </xsd:element>
    <xsd:element name="DataDeValidade" ma:index="44" nillable="true" ma:displayName="DataDeValidade" ma:format="DateOnly" ma:hidden="true" ma:indexed="true" ma:internalName="DataDeValidade" ma:readOnly="false">
      <xsd:simpleType>
        <xsd:restriction base="dms:DateTime"/>
      </xsd:simpleType>
    </xsd:element>
    <xsd:element name="versionAux" ma:index="45" nillable="true" ma:displayName="versionAux" ma:hidden="true" ma:internalName="versionAux" ma:readOnly="false">
      <xsd:simpleType>
        <xsd:restriction base="dms:Text">
          <xsd:maxLength value="255"/>
        </xsd:restriction>
      </xsd:simpleType>
    </xsd:element>
    <xsd:element name="_dlc_DocId" ma:index="49" nillable="true" ma:displayName="Valor da ID do Documento" ma:description="O valor da ID do documento atribuída a este item." ma:internalName="_dlc_DocId" ma:readOnly="true">
      <xsd:simpleType>
        <xsd:restriction base="dms:Text"/>
      </xsd:simpleType>
    </xsd:element>
    <xsd:element name="TaxCatchAll" ma:index="50" nillable="true" ma:displayName="Taxonomy Catch All Column" ma:description="" ma:hidden="true" ma:list="{98ef02a8-3eba-40e7-bfa7-953e29c01c85}" ma:internalName="TaxCatchAll" ma:showField="CatchAllData" ma:web="1400f78b-ad8b-45f5-8f32-273276bafea8">
      <xsd:complexType>
        <xsd:complexContent>
          <xsd:extension base="dms:MultiChoiceLookup">
            <xsd:sequence>
              <xsd:element name="Value" type="dms:Lookup" maxOccurs="unbounded" minOccurs="0" nillable="true"/>
            </xsd:sequence>
          </xsd:extension>
        </xsd:complexContent>
      </xsd:complexType>
    </xsd:element>
    <xsd:element name="BDOGrupoCiencia" ma:index="51" nillable="true" ma:displayName="BDOGrupoCiencia" ma:hidden="true" ma:list="UserInfo" ma:SharePointGroup="0" ma:internalName="BDOGrupoCienci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iomaDocumento" ma:index="53" nillable="true" ma:displayName="Idioma do Documento" ma:format="Dropdown" ma:hidden="true" ma:internalName="IdiomaDocumento" ma:readOnly="false">
      <xsd:simpleType>
        <xsd:restriction base="dms:Choice">
          <xsd:enumeration value="PT"/>
          <xsd:enumeration value="EN"/>
          <xsd:enumeration value="ES"/>
          <xsd:enumeration value="DE"/>
        </xsd:restriction>
      </xsd:simpleType>
    </xsd:element>
    <xsd:element name="DocumentoConformidade" ma:index="54" nillable="true" ma:displayName="Documento de Conformidade" ma:description="" ma:internalName="DocumentoConformidade">
      <xsd:simpleType>
        <xsd:restriction base="dms:Boolean"/>
      </xsd:simpleType>
    </xsd:element>
    <xsd:element name="ProcessoTreinamento" ma:index="55" nillable="true" ma:displayName="Processo de Treinamento" ma:description="" ma:internalName="ProcessoTreinamento">
      <xsd:simpleType>
        <xsd:restriction base="dms:Boolean"/>
      </xsd:simpleType>
    </xsd:element>
    <xsd:element name="ProcessoComunicacao" ma:index="56" nillable="true" ma:displayName="Processo de Comunicação" ma:description="" ma:internalName="ProcessoComunicacao">
      <xsd:simpleType>
        <xsd:restriction base="dms:Boolean"/>
      </xsd:simpleType>
    </xsd:element>
    <xsd:element name="Ci_x005f_x00ea_ncia_x005f_x0020_Obrigat_x005f_x00f3_ria" ma:index="57" ma:displayName="Processo de Ciência" ma:format="RadioButtons" ma:internalName="Ci_x00ea_ncia_x0020_Obrigat_x00f3_ria" ma:readOnly="false">
      <xsd:simpleType>
        <xsd:restriction base="dms:Choice">
          <xsd:enumeration value="Ciência não é obrigatória"/>
          <xsd:enumeration value="Ciência para todos da área e subáreas"/>
          <xsd:enumeration value="Ciência para todos da área, subáreas e centro(s)"/>
          <xsd:enumeration value="Ciência para líder(es) da área e subáreas"/>
          <xsd:enumeration value="Ciência para líder(es) da área, subáreas e centro(s)"/>
        </xsd:restriction>
      </xsd:simpleType>
    </xsd:element>
    <xsd:element name="DataRevalidacao" ma:index="58" nillable="true" ma:displayName="DataRevalidacao" ma:description="" ma:hidden="true" ma:internalName="DataRevalidacao" ma:readOnly="false">
      <xsd:simpleType>
        <xsd:restriction base="dms:DateTime"/>
      </xsd:simpleType>
    </xsd:element>
    <xsd:element name="DataRCA" ma:index="59" nillable="true" ma:displayName="DataRCA" ma:description="" ma:hidden="true" ma:internalName="DataRCA" ma:readOnly="false">
      <xsd:simpleType>
        <xsd:restriction base="dms:DateTime"/>
      </xsd:simpleType>
    </xsd:element>
    <xsd:element name="DtRestoreVencido" ma:index="60" nillable="true" ma:displayName="DtRestoreVencido" ma:description="" ma:hidden="true" ma:internalName="DtRestoreVencido" ma:readOnly="false">
      <xsd:simpleType>
        <xsd:restriction base="dms:DateTime"/>
      </xsd:simpleType>
    </xsd:element>
    <xsd:element name="VinculoVersaoOrigem" ma:index="61" nillable="true" ma:displayName="Vinculo Versão Origem" ma:description="" ma:hidden="true" ma:internalName="VinculoVersaoOrigem" ma:readOnly="false">
      <xsd:simpleType>
        <xsd:restriction base="dms:Text">
          <xsd:maxLength value="255"/>
        </xsd:restriction>
      </xsd:simpleType>
    </xsd:element>
    <xsd:element name="RegioesGeograficas" ma:index="62" nillable="true" ma:displayName="RegioesGeograficas" ma:default="BR" ma:description="" ma:hidden="true" ma:internalName="RegioesGeograficas" ma:readOnly="false">
      <xsd:complexType>
        <xsd:complexContent>
          <xsd:extension base="dms:MultiChoice">
            <xsd:sequence>
              <xsd:element name="Value" maxOccurs="unbounded" minOccurs="0" nillable="true">
                <xsd:simpleType>
                  <xsd:restriction base="dms:Choice">
                    <xsd:enumeration value="BR"/>
                    <xsd:enumeration value="US"/>
                    <xsd:enumeration value="NL"/>
                    <xsd:enumeration value="DE"/>
                    <xsd:enumeration value="MX"/>
                  </xsd:restriction>
                </xsd:simpleType>
              </xsd:element>
            </xsd:sequence>
          </xsd:extension>
        </xsd:complexContent>
      </xsd:complexType>
    </xsd:element>
    <xsd:element name="RegiaoOrigem" ma:index="63" nillable="true" ma:displayName="RegiaoOrigem" ma:format="Dropdown" ma:hidden="true" ma:internalName="RegiaoOrigem" ma:readOnly="false">
      <xsd:simpleType>
        <xsd:restriction base="dms:Choice">
          <xsd:enumeration value="BR"/>
          <xsd:enumeration value="US"/>
          <xsd:enumeration value="MX"/>
          <xsd:enumeration value="DE"/>
          <xsd:enumeration value="NL"/>
        </xsd:restriction>
      </xsd:simpleType>
    </xsd:element>
    <xsd:element name="PrazoProcessocertificacao" ma:index="64" nillable="true" ma:displayName="PrazoProcessocertificacao" ma:description="" ma:hidden="true" ma:internalName="PrazoProcessocertificacao" ma:readOnly="false">
      <xsd:simpleType>
        <xsd:restriction base="dms:Number"/>
      </xsd:simpleType>
    </xsd:element>
    <xsd:element name="IsIgnoreModeloTemplate" ma:index="65" nillable="true" ma:displayName="IsIgnoreModeloTemplate" ma:hidden="true" ma:internalName="IsIgnoreModeloTemplate" ma:readOnly="false">
      <xsd:simpleType>
        <xsd:restriction base="dms:Text">
          <xsd:maxLength value="255"/>
        </xsd:restriction>
      </xsd:simpleType>
    </xsd:element>
    <xsd:element name="ModeloValidoTemplate" ma:index="66" nillable="true" ma:displayName="ModeloValidoTemplate" ma:hidden="true" ma:internalName="ModeloValidoTemplate" ma:readOnly="false">
      <xsd:simpleType>
        <xsd:restriction base="dms:Text">
          <xsd:maxLength value="255"/>
        </xsd:restriction>
      </xsd:simpleType>
    </xsd:element>
    <xsd:element name="ProcessoCertificacao" ma:index="67" nillable="true" ma:displayName="ProcessoCertificacao" ma:description="" ma:hidden="true" ma:internalName="ProcessoCertificacao">
      <xsd:simpleType>
        <xsd:restriction base="dms:Boolean"/>
      </xsd:simpleType>
    </xsd:element>
    <xsd:element name="ApprovedWorkCouncil" ma:index="68" nillable="true" ma:displayName="ApprovedWorkCouncil" ma:default="0" ma:hidden="true" ma:internalName="ApprovedWorkCouncil"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2c444-87e3-497a-9a6d-f85ffb4c37c7" elementFormDefault="qualified">
    <xsd:import namespace="http://schemas.microsoft.com/office/2006/documentManagement/types"/>
    <xsd:import namespace="http://schemas.microsoft.com/office/infopath/2007/PartnerControls"/>
    <xsd:element name="DLCPolicyLabelValue" ma:index="32"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33"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4" nillable="true" ma:displayName="Rótulo Bloqueado" ma:description="Indica se o rótulo deve ser atualizado quando as propriedades do item forem modificadas."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Tipo de Conteúdo"/>
        <xsd:element ref="dc:title" minOccurs="0" maxOccurs="1" ma:displayName="Códig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Diretriz Empresarial</p:Name>
  <p:Description/>
  <p:Statement/>
  <p:PolicyItems>
    <p:PolicyItem featureId="Microsoft.Office.RecordsManagement.PolicyFeatures.PolicyLabel" staticId="0x010100A95690EF4581B74E9B1E390042669061070082706EDE1E0F37448CAEFD67644D3D31|801092262" UniqueId="1f4f9ba9-86ec-4d96-b015-1bc1baf7cdf1">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_UIVersionString</segment>
        </label>
      </p:CustomData>
    </p:PolicyItem>
  </p:PolicyItems>
</p:Policy>
</file>

<file path=customXml/item4.xml><?xml version="1.0" encoding="utf-8"?>
<?mso-contentType ?>
<customXsn xmlns="http://schemas.microsoft.com/office/2006/metadata/customXsn">
  <xsnLocation>http://appl/sites/bdo/DocumentacaoOrientadora/Forms/Diretriz Empresarial/1c933e13deac3f3dcustomXsn.xsn</xsnLocation>
  <cached>True</cached>
  <openByDefault>False</openByDefault>
  <xsnScope>http://appl/sites/bdo/DocumentacaoOrientadora</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6877-02A5-4463-B6CF-9C7677C7DE84}">
  <ds:schemaRefs>
    <ds:schemaRef ds:uri="http://schemas.microsoft.com/office/2006/metadata/properties"/>
    <ds:schemaRef ds:uri="http://schemas.microsoft.com/office/infopath/2007/PartnerControls"/>
    <ds:schemaRef ds:uri="1400f78b-ad8b-45f5-8f32-273276bafea8"/>
    <ds:schemaRef ds:uri="cb22c444-87e3-497a-9a6d-f85ffb4c37c7"/>
  </ds:schemaRefs>
</ds:datastoreItem>
</file>

<file path=customXml/itemProps2.xml><?xml version="1.0" encoding="utf-8"?>
<ds:datastoreItem xmlns:ds="http://schemas.openxmlformats.org/officeDocument/2006/customXml" ds:itemID="{BC307CB5-BF6E-401D-8EBB-5F55C639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0f78b-ad8b-45f5-8f32-273276bafea8"/>
    <ds:schemaRef ds:uri="cb22c444-87e3-497a-9a6d-f85ffb4c3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B4FA1-65AA-4A13-ABB4-DCAF99B7B11F}">
  <ds:schemaRefs>
    <ds:schemaRef ds:uri="office.server.policy"/>
  </ds:schemaRefs>
</ds:datastoreItem>
</file>

<file path=customXml/itemProps4.xml><?xml version="1.0" encoding="utf-8"?>
<ds:datastoreItem xmlns:ds="http://schemas.openxmlformats.org/officeDocument/2006/customXml" ds:itemID="{049CA10B-7ADD-4319-8B83-A6B5BE09CD8C}">
  <ds:schemaRefs>
    <ds:schemaRef ds:uri="http://schemas.microsoft.com/office/2006/metadata/customXsn"/>
  </ds:schemaRefs>
</ds:datastoreItem>
</file>

<file path=customXml/itemProps5.xml><?xml version="1.0" encoding="utf-8"?>
<ds:datastoreItem xmlns:ds="http://schemas.openxmlformats.org/officeDocument/2006/customXml" ds:itemID="{1BD70C61-A746-41C7-AF4B-F4ED587F6E94}">
  <ds:schemaRefs>
    <ds:schemaRef ds:uri="http://schemas.microsoft.com/sharepoint/events"/>
  </ds:schemaRefs>
</ds:datastoreItem>
</file>

<file path=customXml/itemProps6.xml><?xml version="1.0" encoding="utf-8"?>
<ds:datastoreItem xmlns:ds="http://schemas.openxmlformats.org/officeDocument/2006/customXml" ds:itemID="{39A3E521-2AE5-4F65-93B6-7DE9609D0123}">
  <ds:schemaRefs>
    <ds:schemaRef ds:uri="http://schemas.microsoft.com/sharepoint/v3/contenttype/forms"/>
  </ds:schemaRefs>
</ds:datastoreItem>
</file>

<file path=customXml/itemProps7.xml><?xml version="1.0" encoding="utf-8"?>
<ds:datastoreItem xmlns:ds="http://schemas.openxmlformats.org/officeDocument/2006/customXml" ds:itemID="{57D25752-F064-4D05-A3AF-2EA5E599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4947</Words>
  <Characters>26719</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 1060-00006-PT</vt:lpstr>
      <vt:lpstr>DE 1060-00006-PT</vt:lpstr>
    </vt:vector>
  </TitlesOfParts>
  <Company>Keenwork Design</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1060-00006-PT</dc:title>
  <dc:creator>none</dc:creator>
  <cp:lastModifiedBy>ELISANDRA BORGES PADILHA</cp:lastModifiedBy>
  <cp:revision>4</cp:revision>
  <cp:lastPrinted>2018-02-09T19:15:00Z</cp:lastPrinted>
  <dcterms:created xsi:type="dcterms:W3CDTF">2019-01-25T12:55:00Z</dcterms:created>
  <dcterms:modified xsi:type="dcterms:W3CDTF">2019-01-25T13:01:00Z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rangencia por Centro">
    <vt:lpwstr>9945;#BRASKEM|4c403b9d-c6b4-4dc4-85c8-cb18ce11e269</vt:lpwstr>
  </property>
  <property fmtid="{D5CDD505-2E9C-101B-9397-08002B2CF9AE}" pid="3" name="Abrangencia por Orgao">
    <vt:lpwstr>9946;#BRASKEM (10000000)|af7c413b-3ed2-4ea8-bb16-deae510dc6e5</vt:lpwstr>
  </property>
  <property fmtid="{D5CDD505-2E9C-101B-9397-08002B2CF9AE}" pid="4" name="Abrangência por Centro">
    <vt:lpwstr>20;#CD ARAUCÁRIA (PR01)|7eeb9497-5634-49d5-a9c9-493b8f8ee193;#21;#CD CONTAGEM (MG01)|c934fb32-c713-4373-9064-1ce102a1d476;#25;#CD IMBITUBA (SC01)|734c8b6f-6e87-4eb0-9d9e-a3b860192fb1;#2412;#CD Osório (RS06)|856fd691-7a60-465c-bef1-9a130694c39e;#2245;#CD R</vt:lpwstr>
  </property>
  <property fmtid="{D5CDD505-2E9C-101B-9397-08002B2CF9AE}" pid="5" name="Abrangência por Área">
    <vt:lpwstr>52;#BRASKEM (10000000)|af7c413b-3ed2-4ea8-bb16-deae510dc6e5</vt:lpwstr>
  </property>
  <property fmtid="{D5CDD505-2E9C-101B-9397-08002B2CF9AE}" pid="6" name="Aprovadores ILE">
    <vt:lpwstr/>
  </property>
  <property fmtid="{D5CDD505-2E9C-101B-9397-08002B2CF9AE}" pid="7" name="Autor1">
    <vt:lpwstr/>
  </property>
  <property fmtid="{D5CDD505-2E9C-101B-9397-08002B2CF9AE}" pid="8" name="Autor10">
    <vt:lpwstr/>
  </property>
  <property fmtid="{D5CDD505-2E9C-101B-9397-08002B2CF9AE}" pid="9" name="Autor1TaxHTField0">
    <vt:lpwstr/>
  </property>
  <property fmtid="{D5CDD505-2E9C-101B-9397-08002B2CF9AE}" pid="10" name="bda27b4e3807432ebb458701f949a3ee">
    <vt:lpwstr/>
  </property>
  <property fmtid="{D5CDD505-2E9C-101B-9397-08002B2CF9AE}" pid="11" name="Centro Gestor">
    <vt:lpwstr>9;#ESC SP (SP09)|07a3151f-8ad2-4a5d-81d8-569df36b4535</vt:lpwstr>
  </property>
  <property fmtid="{D5CDD505-2E9C-101B-9397-08002B2CF9AE}" pid="12" name="ContentTypeId">
    <vt:lpwstr>0x010100A95690EF4581B74E9B1E390042669061070082706EDE1E0F37448CAEFD67644D3D31</vt:lpwstr>
  </property>
  <property fmtid="{D5CDD505-2E9C-101B-9397-08002B2CF9AE}" pid="13" name="d341183291f04a838e6ddbf2408be1ba">
    <vt:lpwstr/>
  </property>
  <property fmtid="{D5CDD505-2E9C-101B-9397-08002B2CF9AE}" pid="14" name="IsIlhaConhecimento">
    <vt:lpwstr>0</vt:lpwstr>
  </property>
  <property fmtid="{D5CDD505-2E9C-101B-9397-08002B2CF9AE}" pid="15" name="ItemRetentionFormula">
    <vt:lpwstr/>
  </property>
  <property fmtid="{D5CDD505-2E9C-101B-9397-08002B2CF9AE}" pid="16" name="Local de Guarda">
    <vt:lpwstr/>
  </property>
  <property fmtid="{D5CDD505-2E9C-101B-9397-08002B2CF9AE}" pid="17" name="M_x00e9_todo_x0020_de_x0020_Ordena_x00e7__x00e3_o">
    <vt:lpwstr/>
  </property>
  <property fmtid="{D5CDD505-2E9C-101B-9397-08002B2CF9AE}" pid="18" name="Método de Ordenação">
    <vt:lpwstr/>
  </property>
  <property fmtid="{D5CDD505-2E9C-101B-9397-08002B2CF9AE}" pid="19" name="Normas ABNT">
    <vt:lpwstr/>
  </property>
  <property fmtid="{D5CDD505-2E9C-101B-9397-08002B2CF9AE}" pid="20" name="Normas ABNT Referenciadas2">
    <vt:lpwstr/>
  </property>
  <property fmtid="{D5CDD505-2E9C-101B-9397-08002B2CF9AE}" pid="21" name="oaf4df350dff483d8d46ca1f53bb4330">
    <vt:lpwstr/>
  </property>
  <property fmtid="{D5CDD505-2E9C-101B-9397-08002B2CF9AE}" pid="22" name="Orgao Gestor">
    <vt:lpwstr>19790;#GOVERNANÇA CORPORATIVA E SEGURANÇA EMPRESARIAL (10220000)|6a01b5bf-2da7-43e6-992d-f68454cd4c8f</vt:lpwstr>
  </property>
  <property fmtid="{D5CDD505-2E9C-101B-9397-08002B2CF9AE}" pid="23" name="Planta">
    <vt:lpwstr/>
  </property>
  <property fmtid="{D5CDD505-2E9C-101B-9397-08002B2CF9AE}" pid="24" name="PlantaTaxHTField0">
    <vt:lpwstr/>
  </property>
  <property fmtid="{D5CDD505-2E9C-101B-9397-08002B2CF9AE}" pid="25" name="Processo">
    <vt:lpwstr>603;#1030.000 - GESTÃO FINANCEIRA - GERAL|a19a2632-3caa-4ebe-a3f3-82a4239cdc90</vt:lpwstr>
  </property>
  <property fmtid="{D5CDD505-2E9C-101B-9397-08002B2CF9AE}" pid="26" name="Processo0">
    <vt:lpwstr>113;#1060.080 - SERVIÇOS A PESSOAS|3165c32e-e586-418e-8afd-e9ad6dcfffe3</vt:lpwstr>
  </property>
  <property fmtid="{D5CDD505-2E9C-101B-9397-08002B2CF9AE}" pid="27" name="Produto Final">
    <vt:lpwstr/>
  </property>
  <property fmtid="{D5CDD505-2E9C-101B-9397-08002B2CF9AE}" pid="28" name="Tipo de Acesso">
    <vt:lpwstr/>
  </property>
  <property fmtid="{D5CDD505-2E9C-101B-9397-08002B2CF9AE}" pid="29" name="_dlc_DocIdItemGuid">
    <vt:lpwstr>0a3eb035-6026-4903-b38f-7b824ec2843f</vt:lpwstr>
  </property>
  <property fmtid="{D5CDD505-2E9C-101B-9397-08002B2CF9AE}" pid="30" name="_dlc_LastRun">
    <vt:lpwstr>06/09/2015 22:20:47</vt:lpwstr>
  </property>
  <property fmtid="{D5CDD505-2E9C-101B-9397-08002B2CF9AE}" pid="31" name="_dlc_policyId">
    <vt:lpwstr/>
  </property>
  <property fmtid="{D5CDD505-2E9C-101B-9397-08002B2CF9AE}" pid="32" name="_Source">
    <vt:lpwstr/>
  </property>
  <property fmtid="{D5CDD505-2E9C-101B-9397-08002B2CF9AE}" pid="33" name="Área Responsável">
    <vt:lpwstr>2626;#RAE - P＆O, COMUNIC, MARKETING E DES SUS (11000000)|cad17391-10d3-44b2-8122-81dcc760b3f0</vt:lpwstr>
  </property>
  <property fmtid="{D5CDD505-2E9C-101B-9397-08002B2CF9AE}" pid="34" name="AprovadorLider">
    <vt:lpwstr/>
  </property>
  <property fmtid="{D5CDD505-2E9C-101B-9397-08002B2CF9AE}" pid="35" name="EmissorAux">
    <vt:lpwstr/>
  </property>
  <property fmtid="{D5CDD505-2E9C-101B-9397-08002B2CF9AE}" pid="36" name="BDOCienciaEmail">
    <vt:bool>false</vt:bool>
  </property>
  <property fmtid="{D5CDD505-2E9C-101B-9397-08002B2CF9AE}" pid="37" name="AprovadorCorrente">
    <vt:lpwstr/>
  </property>
  <property fmtid="{D5CDD505-2E9C-101B-9397-08002B2CF9AE}" pid="38" name="RegioesGeograficas">
    <vt:lpwstr>;#BR;#</vt:lpwstr>
  </property>
  <property fmtid="{D5CDD505-2E9C-101B-9397-08002B2CF9AE}" pid="39" name="AlertaAVencer">
    <vt:bool>false</vt:bool>
  </property>
  <property fmtid="{D5CDD505-2E9C-101B-9397-08002B2CF9AE}" pid="40" name="Statusdodocumento">
    <vt:lpwstr>Em elaboração</vt:lpwstr>
  </property>
  <property fmtid="{D5CDD505-2E9C-101B-9397-08002B2CF9AE}" pid="41" name="AprovadorDE">
    <vt:lpwstr/>
  </property>
  <property fmtid="{D5CDD505-2E9C-101B-9397-08002B2CF9AE}" pid="42" name="RegiaoOrigem">
    <vt:lpwstr>BR</vt:lpwstr>
  </property>
  <property fmtid="{D5CDD505-2E9C-101B-9397-08002B2CF9AE}" pid="43" name="ProcessoCertificacao">
    <vt:bool>false</vt:bool>
  </property>
  <property fmtid="{D5CDD505-2E9C-101B-9397-08002B2CF9AE}" pid="44" name="NumeroReprovacoes">
    <vt:r8>0</vt:r8>
  </property>
  <property fmtid="{D5CDD505-2E9C-101B-9397-08002B2CF9AE}" pid="45" name="EmissorNOR">
    <vt:lpwstr/>
  </property>
  <property fmtid="{D5CDD505-2E9C-101B-9397-08002B2CF9AE}" pid="46" name="FrequenciaRevalidacao">
    <vt:lpwstr/>
  </property>
  <property fmtid="{D5CDD505-2E9C-101B-9397-08002B2CF9AE}" pid="47" name="bdoDocPrincipal">
    <vt:lpwstr/>
  </property>
  <property fmtid="{D5CDD505-2E9C-101B-9397-08002B2CF9AE}" pid="48" name="Ciência Obrigatória Polítca Empresarial">
    <vt:lpwstr/>
  </property>
  <property fmtid="{D5CDD505-2E9C-101B-9397-08002B2CF9AE}" pid="49" name="o9231f2f4cb24e5a93156597ede0778d">
    <vt:lpwstr/>
  </property>
  <property fmtid="{D5CDD505-2E9C-101B-9397-08002B2CF9AE}" pid="50" name="bdoCriticidade">
    <vt:lpwstr/>
  </property>
</Properties>
</file>